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DE1" w:rsidRDefault="00566BFB">
      <w:pPr>
        <w:pStyle w:val="Corpsdetexte"/>
        <w:ind w:left="106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en-US"/>
        </w:rPr>
        <mc:AlternateContent>
          <mc:Choice Requires="wpg">
            <w:drawing>
              <wp:inline distT="0" distB="0" distL="0" distR="0">
                <wp:extent cx="5760720" cy="384810"/>
                <wp:effectExtent l="0" t="0" r="0" b="0"/>
                <wp:docPr id="14" name="Group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0720" cy="384810"/>
                          <a:chOff x="0" y="0"/>
                          <a:chExt cx="9072" cy="606"/>
                        </a:xfrm>
                      </wpg:grpSpPr>
                      <wps:wsp>
                        <wps:cNvPr id="15" name="AutoShape 18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072" cy="606"/>
                          </a:xfrm>
                          <a:custGeom>
                            <a:avLst/>
                            <a:gdLst>
                              <a:gd name="T0" fmla="*/ 9061 w 9072"/>
                              <a:gd name="T1" fmla="*/ 0 h 606"/>
                              <a:gd name="T2" fmla="*/ 10 w 9072"/>
                              <a:gd name="T3" fmla="*/ 0 h 606"/>
                              <a:gd name="T4" fmla="*/ 0 w 9072"/>
                              <a:gd name="T5" fmla="*/ 0 h 606"/>
                              <a:gd name="T6" fmla="*/ 0 w 9072"/>
                              <a:gd name="T7" fmla="*/ 10 h 606"/>
                              <a:gd name="T8" fmla="*/ 0 w 9072"/>
                              <a:gd name="T9" fmla="*/ 10 h 606"/>
                              <a:gd name="T10" fmla="*/ 0 w 9072"/>
                              <a:gd name="T11" fmla="*/ 596 h 606"/>
                              <a:gd name="T12" fmla="*/ 0 w 9072"/>
                              <a:gd name="T13" fmla="*/ 605 h 606"/>
                              <a:gd name="T14" fmla="*/ 10 w 9072"/>
                              <a:gd name="T15" fmla="*/ 605 h 606"/>
                              <a:gd name="T16" fmla="*/ 9061 w 9072"/>
                              <a:gd name="T17" fmla="*/ 605 h 606"/>
                              <a:gd name="T18" fmla="*/ 9061 w 9072"/>
                              <a:gd name="T19" fmla="*/ 596 h 606"/>
                              <a:gd name="T20" fmla="*/ 10 w 9072"/>
                              <a:gd name="T21" fmla="*/ 596 h 606"/>
                              <a:gd name="T22" fmla="*/ 10 w 9072"/>
                              <a:gd name="T23" fmla="*/ 10 h 606"/>
                              <a:gd name="T24" fmla="*/ 9061 w 9072"/>
                              <a:gd name="T25" fmla="*/ 10 h 606"/>
                              <a:gd name="T26" fmla="*/ 9061 w 9072"/>
                              <a:gd name="T27" fmla="*/ 0 h 606"/>
                              <a:gd name="T28" fmla="*/ 9071 w 9072"/>
                              <a:gd name="T29" fmla="*/ 0 h 606"/>
                              <a:gd name="T30" fmla="*/ 9062 w 9072"/>
                              <a:gd name="T31" fmla="*/ 0 h 606"/>
                              <a:gd name="T32" fmla="*/ 9062 w 9072"/>
                              <a:gd name="T33" fmla="*/ 10 h 606"/>
                              <a:gd name="T34" fmla="*/ 9062 w 9072"/>
                              <a:gd name="T35" fmla="*/ 10 h 606"/>
                              <a:gd name="T36" fmla="*/ 9062 w 9072"/>
                              <a:gd name="T37" fmla="*/ 596 h 606"/>
                              <a:gd name="T38" fmla="*/ 9062 w 9072"/>
                              <a:gd name="T39" fmla="*/ 605 h 606"/>
                              <a:gd name="T40" fmla="*/ 9071 w 9072"/>
                              <a:gd name="T41" fmla="*/ 605 h 606"/>
                              <a:gd name="T42" fmla="*/ 9071 w 9072"/>
                              <a:gd name="T43" fmla="*/ 596 h 606"/>
                              <a:gd name="T44" fmla="*/ 9071 w 9072"/>
                              <a:gd name="T45" fmla="*/ 10 h 606"/>
                              <a:gd name="T46" fmla="*/ 9071 w 9072"/>
                              <a:gd name="T47" fmla="*/ 10 h 606"/>
                              <a:gd name="T48" fmla="*/ 9071 w 9072"/>
                              <a:gd name="T49" fmla="*/ 0 h 6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9072" h="606">
                                <a:moveTo>
                                  <a:pt x="9061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596"/>
                                </a:lnTo>
                                <a:lnTo>
                                  <a:pt x="0" y="605"/>
                                </a:lnTo>
                                <a:lnTo>
                                  <a:pt x="10" y="605"/>
                                </a:lnTo>
                                <a:lnTo>
                                  <a:pt x="9061" y="605"/>
                                </a:lnTo>
                                <a:lnTo>
                                  <a:pt x="9061" y="596"/>
                                </a:lnTo>
                                <a:lnTo>
                                  <a:pt x="10" y="596"/>
                                </a:lnTo>
                                <a:lnTo>
                                  <a:pt x="10" y="10"/>
                                </a:lnTo>
                                <a:lnTo>
                                  <a:pt x="9061" y="10"/>
                                </a:lnTo>
                                <a:lnTo>
                                  <a:pt x="9061" y="0"/>
                                </a:lnTo>
                                <a:close/>
                                <a:moveTo>
                                  <a:pt x="9071" y="0"/>
                                </a:moveTo>
                                <a:lnTo>
                                  <a:pt x="9062" y="0"/>
                                </a:lnTo>
                                <a:lnTo>
                                  <a:pt x="9062" y="10"/>
                                </a:lnTo>
                                <a:lnTo>
                                  <a:pt x="9062" y="596"/>
                                </a:lnTo>
                                <a:lnTo>
                                  <a:pt x="9062" y="605"/>
                                </a:lnTo>
                                <a:lnTo>
                                  <a:pt x="9071" y="605"/>
                                </a:lnTo>
                                <a:lnTo>
                                  <a:pt x="9071" y="596"/>
                                </a:lnTo>
                                <a:lnTo>
                                  <a:pt x="9071" y="10"/>
                                </a:lnTo>
                                <a:lnTo>
                                  <a:pt x="90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183"/>
                        <wps:cNvSpPr txBox="1">
                          <a:spLocks noChangeArrowheads="1"/>
                        </wps:cNvSpPr>
                        <wps:spPr bwMode="auto">
                          <a:xfrm>
                            <a:off x="112" y="57"/>
                            <a:ext cx="893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A3DE1" w:rsidRDefault="0045403F">
                              <w:pPr>
                                <w:spacing w:line="240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Nom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Text Box 182"/>
                        <wps:cNvSpPr txBox="1">
                          <a:spLocks noChangeArrowheads="1"/>
                        </wps:cNvSpPr>
                        <wps:spPr bwMode="auto">
                          <a:xfrm>
                            <a:off x="1475" y="57"/>
                            <a:ext cx="3272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A3DE1" w:rsidRDefault="0045403F">
                              <w:pPr>
                                <w:spacing w:line="240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Université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Ferhat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Abbas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Sétif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-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181"/>
                        <wps:cNvSpPr txBox="1">
                          <a:spLocks noChangeArrowheads="1"/>
                        </wps:cNvSpPr>
                        <wps:spPr bwMode="auto">
                          <a:xfrm>
                            <a:off x="112" y="350"/>
                            <a:ext cx="145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A3DE1" w:rsidRDefault="0045403F">
                              <w:pPr>
                                <w:spacing w:line="240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Département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80" o:spid="_x0000_s1026" style="width:453.6pt;height:30.3pt;mso-position-horizontal-relative:char;mso-position-vertical-relative:line" coordsize="9072,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q1skQYAAHUiAAAOAAAAZHJzL2Uyb0RvYy54bWzsWm1vo0YQ/l6p/wHxsZLPgPELVpxTLo5P&#10;ldL2pEt/wBqwQcUsXUjsa9X/3pnZhSxO1t7m2qgnJR/CGh5md5552x374v1hVzgPqahzXi5c/53n&#10;OmkZ8yQvtwv317vVYOY6dcPKhBW8TBful7R2319+/93FvpqnAc94kaTCASFlPd9XCzdrmmo+HNZx&#10;lu5Y/Y5XaQkPN1zsWAMfxXaYCLYH6btiGHjeZLjnIqkEj9O6hrtL+dC9JPmbTRo3v2w2ddo4xcKF&#10;tTX0X9D/Nf4fXl6w+VawKstjtQz2glXsWF7CpJ2oJWuYcy/yJ6J2eSx4zTfNu5jvhnyzyeOUdABt&#10;fO9Im4+C31eky3a+31YdTUDtEU8vFhv//PBJOHkCtgtdp2Q7sBFN6/gzYmdfbecA+iiqz9UnIVWE&#10;4S2Pf6uBvOHxc/y8lWBnvf+JJyCQ3Tec2DlsxA5FgN7OgYzwpTNCemicGG6OpxNvGoCtYng2moUz&#10;X1kpzsCUT16Lsxv1YgSvybcm3gQNO2RzOSEtUi0KPQNcrX5ks/46Nj9nrErJSDUS1bI5btm8AuUJ&#10;A4yGuCycH4AtnbXOpfYEYTVQ/jIWzWSweXxfNx9TTpZgD7d1I4MggRHZN1F+cAdG2OwKiIcfhk7k&#10;TXxnDxcgWeFbmK/BPCdzFP0QDJ0kMEwnyfcMckYayCAHfLSTYxIDzGuYZ5cz6UGe12qqYWDJz8qB&#10;5KZN9bycSMOY5ICLnxfk6zyPo8nzS/J1qk0U+TrVE29sEKWzbbSar/NtlqVTfsqXdNrN0nTiT0nT&#10;yTdShsmmM6NRz8CK/kCn3yxL59/kFIFO/wklA90ARmGW/Ac6/wavD/rsT015IdDZN8ga6dyDkoEp&#10;N+jsm2Tp3J+SZcP+6Ih948Js2B8dsW8UprNv9NdRn38zZzr/xlgK+xYwWjPULWCW1reBWZpuA6Om&#10;Yd8IZmk2Rgj7RjAL041giqewbwOzMN0Gmt/C3mTbFlyWtTU4PpSqCMPIYbiH9mjjVPEadz5YkWFX&#10;dOer7Q2gsGIbwGAKBI+swMA0gsdWYGASwVMrMDCF4MgKjJUQ0VDs5A7utIpY7QhupyTucQlup6av&#10;9PTtFPWVpr6dqlh2cDFQWGxUxcpCcDtVsXoQ3E7VQKkK+d9qMUpVSPE2cMzyuJiRnaqj1nPtVMVU&#10;TdLtVMVkTHA7VTHbEtxOVUynCId0acNMqFQN7VTFhEjS7VTFlEdwO1UxqRG8pyqkKghClZcEnKiP&#10;z9LCdeAsvUZ92bxiDaazdujsF648i2QLFw8G+GDHH9I7TpAG0xpubmhmOunBfI+AotSBKju0sPZh&#10;e61ImjSADUaeLGG+VkB71QVBcVKWbJ+2Vx0FBfEkSq38HKxjwhp4bnlqYkvYGUa65dnijq0QF7xO&#10;yU8eTSxpBCex8wHc2PWcpTVHe23lKdj5pUpx5xjq5j1vGqWJNfD81EriWV2OOGwpaWkHV8f4pNZI&#10;F6gY31pHoOZFnqzyosD4rMV2fV0I54Fh/4z+lJv3YAVtQ0qOr8msJ+9AT0flAuzuUD/sz8gPQu9D&#10;EA1Wk9l0EK7C8SCaerOB50cfookXRuFy9RemCT+cZ3mSpOVtXqZtb84P7bo1qksou2rUnaNMNIbD&#10;Eun1AiWhGVcm5LtZypIbNW5YXsjxsL9iIhnUbq9EBHSiZFdHtoHWPPkCHR7BZV8S+qgwyLj4w3X2&#10;0JNcuPXv90ykrlP8WEKbKvJDLC8NfQjH1CUT+pO1/oSVMYhauI0LO0kcXjey8XlfiXybwUw+cVFy&#10;bFFtcmwD0frkqtQH6JS9VssMipVsQN6ht3zgB+iYUVnUOmZOc4AH7dJV78wp+XUGu+X0Sgi+R+sA&#10;WbL+aq9KNaxaar7aV46pbrI5rgd7k7MIji3YlwQXVnHQtjQrIZtqDg4WLtZJYrdtsGHoKQg6YBcr&#10;WHx6N6gc4R2Y9GnweNHN7GYWDsJgcjMIveVycLW6DgeTlT8dL0fL6+ul3w8eDMmvD57TMbOiv6eJ&#10;QYsImVBAN4oIyeg3ng92eQNfXRT5Dvyiy4xs/q8lh+awPkBIogf/wzzR5QgYyPwAA5kbYPDN5QU4&#10;jz/JC9SE1oL7lfJCOIVOA8T/cWIYBe13D2+ZQd8yvGWG/yozyO/sMOe+JQg4tj5JEFT+Xz9BqI3D&#10;aEz7g8edgx/CnbetA+0j3hLEa2wdKEF0ZfL/uoOgr+bhtw10SlK/w8AfT+if6STy+GuRy78BAAD/&#10;/wMAUEsDBBQABgAIAAAAIQDy8dnw3AAAAAQBAAAPAAAAZHJzL2Rvd25yZXYueG1sTI9BS8NAEIXv&#10;gv9hGcGb3U3FaGM2pRT1VARbQXqbZqdJaHY2ZLdJ+u9dvehl4PEe732TLyfbioF63zjWkMwUCOLS&#10;mYYrDZ+717snED4gG2wdk4YLeVgW11c5ZsaN/EHDNlQilrDPUEMdQpdJ6cuaLPqZ64ijd3S9xRBl&#10;X0nT4xjLbSvnSqXSYsNxocaO1jWVp+3ZangbcVzdJy/D5nRcX/a7h/evTUJa395Mq2cQgabwF4Yf&#10;/IgORWQ6uDMbL1oN8ZHwe6O3UI9zEAcNqUpBFrn8D198AwAA//8DAFBLAQItABQABgAIAAAAIQC2&#10;gziS/gAAAOEBAAATAAAAAAAAAAAAAAAAAAAAAABbQ29udGVudF9UeXBlc10ueG1sUEsBAi0AFAAG&#10;AAgAAAAhADj9If/WAAAAlAEAAAsAAAAAAAAAAAAAAAAALwEAAF9yZWxzLy5yZWxzUEsBAi0AFAAG&#10;AAgAAAAhANKqrWyRBgAAdSIAAA4AAAAAAAAAAAAAAAAALgIAAGRycy9lMm9Eb2MueG1sUEsBAi0A&#10;FAAGAAgAAAAhAPLx2fDcAAAABAEAAA8AAAAAAAAAAAAAAAAA6wgAAGRycy9kb3ducmV2LnhtbFBL&#10;BQYAAAAABAAEAPMAAAD0CQAAAAA=&#10;">
                <v:shape id="AutoShape 184" o:spid="_x0000_s1027" style="position:absolute;width:9072;height:606;visibility:visible;mso-wrap-style:square;v-text-anchor:top" coordsize="9072,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U3KxAAAANsAAAAPAAAAZHJzL2Rvd25yZXYueG1sRI9Ba8Mw&#10;DIXvhf4Ho8IuZXE2aBlp3DIKhbFRRtId1puItSQ0loPtNcm/nweF3iTe+56e8t1oOnEl51vLCp6S&#10;FARxZXXLtYKv0+HxBYQPyBo7y6RgIg+77XyWY6btwAVdy1CLGMI+QwVNCH0mpa8aMugT2xNH7cc6&#10;gyGurpba4RDDTSef03QtDbYcLzTY076h6lL+mlgjfE6mKKplai7v37zmo/s4a6UeFuPrBkSgMdzN&#10;N/pNR24F/7/EAeT2DwAA//8DAFBLAQItABQABgAIAAAAIQDb4fbL7gAAAIUBAAATAAAAAAAAAAAA&#10;AAAAAAAAAABbQ29udGVudF9UeXBlc10ueG1sUEsBAi0AFAAGAAgAAAAhAFr0LFu/AAAAFQEAAAsA&#10;AAAAAAAAAAAAAAAAHwEAAF9yZWxzLy5yZWxzUEsBAi0AFAAGAAgAAAAhAAqRTcrEAAAA2wAAAA8A&#10;AAAAAAAAAAAAAAAABwIAAGRycy9kb3ducmV2LnhtbFBLBQYAAAAAAwADALcAAAD4AgAAAAA=&#10;" path="m9061,l10,,,,,10,,596r,9l10,605r9051,l9061,596,10,596,10,10r9051,l9061,xm9071,r-9,l9062,10r,586l9062,605r9,l9071,596r,-586l9071,xe" fillcolor="black" stroked="f">
                  <v:path arrowok="t" o:connecttype="custom" o:connectlocs="9061,0;10,0;0,0;0,10;0,10;0,596;0,605;10,605;9061,605;9061,596;10,596;10,10;9061,10;9061,0;9071,0;9062,0;9062,10;9062,10;9062,596;9062,605;9071,605;9071,596;9071,10;9071,10;9071,0" o:connectangles="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83" o:spid="_x0000_s1028" type="#_x0000_t202" style="position:absolute;left:112;top:57;width:893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:rsidR="005A3DE1" w:rsidRDefault="0045403F">
                        <w:pPr>
                          <w:spacing w:line="240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Nom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EES</w:t>
                        </w:r>
                      </w:p>
                    </w:txbxContent>
                  </v:textbox>
                </v:shape>
                <v:shape id="Text Box 182" o:spid="_x0000_s1029" type="#_x0000_t202" style="position:absolute;left:1475;top:57;width:3272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:rsidR="005A3DE1" w:rsidRDefault="0045403F">
                        <w:pPr>
                          <w:spacing w:line="240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Université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Ferhat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Abbas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Sétif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Text Box 181" o:spid="_x0000_s1030" type="#_x0000_t202" style="position:absolute;left:112;top:350;width:1450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:rsidR="005A3DE1" w:rsidRDefault="0045403F">
                        <w:pPr>
                          <w:spacing w:line="240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Département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5A3DE1" w:rsidRDefault="005A3DE1">
      <w:pPr>
        <w:pStyle w:val="Corpsdetexte"/>
        <w:rPr>
          <w:rFonts w:ascii="Times New Roman"/>
          <w:sz w:val="20"/>
        </w:rPr>
      </w:pPr>
    </w:p>
    <w:p w:rsidR="005A3DE1" w:rsidRDefault="005A3DE1">
      <w:pPr>
        <w:pStyle w:val="Corpsdetexte"/>
        <w:spacing w:before="2"/>
        <w:rPr>
          <w:rFonts w:ascii="Times New Roman"/>
          <w:sz w:val="16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64"/>
      </w:tblGrid>
      <w:tr w:rsidR="005A3DE1">
        <w:trPr>
          <w:trHeight w:val="609"/>
        </w:trPr>
        <w:tc>
          <w:tcPr>
            <w:tcW w:w="9064" w:type="dxa"/>
            <w:shd w:val="clear" w:color="auto" w:fill="F1F1F1"/>
          </w:tcPr>
          <w:p w:rsidR="0027015D" w:rsidRDefault="00627301" w:rsidP="00627301">
            <w:pPr>
              <w:spacing w:before="77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b/>
                <w:sz w:val="21"/>
              </w:rPr>
              <w:t xml:space="preserve">                                                         </w:t>
            </w:r>
            <w:r w:rsidR="0027015D">
              <w:rPr>
                <w:rFonts w:ascii="Arial"/>
                <w:b/>
                <w:sz w:val="21"/>
              </w:rPr>
              <w:t>SYLLABUS</w:t>
            </w:r>
            <w:r w:rsidR="0027015D">
              <w:rPr>
                <w:rFonts w:ascii="Arial"/>
                <w:b/>
                <w:spacing w:val="19"/>
                <w:sz w:val="21"/>
              </w:rPr>
              <w:t xml:space="preserve"> </w:t>
            </w:r>
            <w:r w:rsidR="0027015D">
              <w:rPr>
                <w:rFonts w:ascii="Arial"/>
                <w:b/>
                <w:sz w:val="21"/>
              </w:rPr>
              <w:t>OF</w:t>
            </w:r>
            <w:r w:rsidR="0027015D">
              <w:rPr>
                <w:rFonts w:ascii="Arial"/>
                <w:b/>
                <w:spacing w:val="20"/>
                <w:sz w:val="21"/>
              </w:rPr>
              <w:t xml:space="preserve"> </w:t>
            </w:r>
            <w:r w:rsidR="0027015D">
              <w:rPr>
                <w:rFonts w:ascii="Arial"/>
                <w:b/>
                <w:sz w:val="21"/>
              </w:rPr>
              <w:t>THE</w:t>
            </w:r>
            <w:r w:rsidR="0027015D">
              <w:rPr>
                <w:rFonts w:ascii="Arial"/>
                <w:b/>
                <w:spacing w:val="20"/>
                <w:sz w:val="21"/>
              </w:rPr>
              <w:t xml:space="preserve"> </w:t>
            </w:r>
            <w:r w:rsidR="0027015D">
              <w:rPr>
                <w:rFonts w:ascii="Arial"/>
                <w:b/>
                <w:sz w:val="21"/>
              </w:rPr>
              <w:t>SUBJECT</w:t>
            </w:r>
          </w:p>
          <w:p w:rsidR="0027015D" w:rsidRDefault="00627301" w:rsidP="00627301">
            <w:pPr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b/>
                <w:bCs/>
                <w:sz w:val="12"/>
                <w:szCs w:val="12"/>
              </w:rPr>
              <w:t xml:space="preserve">                                                                                                      </w:t>
            </w:r>
            <w:r w:rsidR="0027015D">
              <w:rPr>
                <w:rFonts w:ascii="Arial"/>
                <w:b/>
                <w:sz w:val="15"/>
              </w:rPr>
              <w:t>(to</w:t>
            </w:r>
            <w:r w:rsidR="0027015D">
              <w:rPr>
                <w:rFonts w:ascii="Arial"/>
                <w:b/>
                <w:spacing w:val="4"/>
                <w:sz w:val="15"/>
              </w:rPr>
              <w:t xml:space="preserve"> </w:t>
            </w:r>
            <w:r w:rsidR="0027015D">
              <w:rPr>
                <w:rFonts w:ascii="Arial"/>
                <w:b/>
                <w:sz w:val="15"/>
              </w:rPr>
              <w:t>be</w:t>
            </w:r>
            <w:r w:rsidR="0027015D">
              <w:rPr>
                <w:rFonts w:ascii="Arial"/>
                <w:b/>
                <w:spacing w:val="5"/>
                <w:sz w:val="15"/>
              </w:rPr>
              <w:t xml:space="preserve"> </w:t>
            </w:r>
            <w:r w:rsidR="0027015D">
              <w:rPr>
                <w:rFonts w:ascii="Arial"/>
                <w:b/>
                <w:sz w:val="15"/>
              </w:rPr>
              <w:t>published</w:t>
            </w:r>
            <w:r w:rsidR="0027015D">
              <w:rPr>
                <w:rFonts w:ascii="Arial"/>
                <w:b/>
                <w:spacing w:val="5"/>
                <w:sz w:val="15"/>
              </w:rPr>
              <w:t xml:space="preserve"> </w:t>
            </w:r>
            <w:r w:rsidR="0027015D">
              <w:rPr>
                <w:rFonts w:ascii="Arial"/>
                <w:b/>
                <w:sz w:val="15"/>
              </w:rPr>
              <w:t>on</w:t>
            </w:r>
            <w:r w:rsidR="0027015D">
              <w:rPr>
                <w:rFonts w:ascii="Arial"/>
                <w:b/>
                <w:spacing w:val="5"/>
                <w:sz w:val="15"/>
              </w:rPr>
              <w:t xml:space="preserve"> </w:t>
            </w:r>
            <w:r w:rsidR="0027015D">
              <w:rPr>
                <w:rFonts w:ascii="Arial"/>
                <w:b/>
                <w:sz w:val="15"/>
              </w:rPr>
              <w:t>the</w:t>
            </w:r>
            <w:r w:rsidR="0027015D">
              <w:rPr>
                <w:rFonts w:ascii="Arial"/>
                <w:b/>
                <w:spacing w:val="5"/>
                <w:sz w:val="15"/>
              </w:rPr>
              <w:t xml:space="preserve"> </w:t>
            </w:r>
            <w:r w:rsidR="0027015D">
              <w:rPr>
                <w:rFonts w:ascii="Arial"/>
                <w:b/>
                <w:sz w:val="15"/>
              </w:rPr>
              <w:t>institution's</w:t>
            </w:r>
            <w:r w:rsidR="0027015D">
              <w:rPr>
                <w:rFonts w:ascii="Arial"/>
                <w:b/>
                <w:spacing w:val="5"/>
                <w:sz w:val="15"/>
              </w:rPr>
              <w:t xml:space="preserve"> </w:t>
            </w:r>
            <w:r w:rsidR="0027015D">
              <w:rPr>
                <w:rFonts w:ascii="Arial"/>
                <w:b/>
                <w:sz w:val="15"/>
              </w:rPr>
              <w:t>website)</w:t>
            </w:r>
          </w:p>
          <w:p w:rsidR="005A3DE1" w:rsidRDefault="005A3DE1" w:rsidP="00627301">
            <w:pPr>
              <w:pStyle w:val="Titre1"/>
              <w:spacing w:before="111"/>
              <w:ind w:left="2876"/>
              <w:jc w:val="both"/>
              <w:rPr>
                <w:b/>
              </w:rPr>
            </w:pPr>
          </w:p>
        </w:tc>
      </w:tr>
      <w:tr w:rsidR="005A3DE1">
        <w:trPr>
          <w:trHeight w:val="441"/>
        </w:trPr>
        <w:tc>
          <w:tcPr>
            <w:tcW w:w="9064" w:type="dxa"/>
          </w:tcPr>
          <w:p w:rsidR="0027015D" w:rsidRDefault="0027015D" w:rsidP="00627301">
            <w:pPr>
              <w:pStyle w:val="Titre1"/>
              <w:spacing w:before="111"/>
              <w:ind w:left="2876"/>
              <w:jc w:val="both"/>
              <w:rPr>
                <w:rFonts w:ascii="Arial" w:eastAsia="Arial" w:hAnsi="Arial" w:cstheme="minorBidi"/>
                <w:sz w:val="31"/>
                <w:szCs w:val="31"/>
              </w:rPr>
            </w:pPr>
            <w:r>
              <w:t>Molecular</w:t>
            </w:r>
            <w:r>
              <w:rPr>
                <w:spacing w:val="-18"/>
              </w:rPr>
              <w:t xml:space="preserve"> </w:t>
            </w:r>
            <w:r>
              <w:t>biology,</w:t>
            </w:r>
            <w:r>
              <w:rPr>
                <w:spacing w:val="-18"/>
              </w:rPr>
              <w:t xml:space="preserve"> </w:t>
            </w:r>
            <w:r>
              <w:t>genetic</w:t>
            </w:r>
            <w:r>
              <w:rPr>
                <w:spacing w:val="-18"/>
              </w:rPr>
              <w:t xml:space="preserve"> </w:t>
            </w:r>
            <w:r>
              <w:t>engineering</w:t>
            </w:r>
          </w:p>
          <w:p w:rsidR="005A3DE1" w:rsidRDefault="005A3DE1" w:rsidP="00627301">
            <w:pPr>
              <w:pStyle w:val="TableParagraph"/>
              <w:spacing w:line="421" w:lineRule="exact"/>
              <w:ind w:left="2572" w:right="2563"/>
              <w:jc w:val="both"/>
              <w:rPr>
                <w:sz w:val="36"/>
              </w:rPr>
            </w:pPr>
          </w:p>
        </w:tc>
      </w:tr>
    </w:tbl>
    <w:p w:rsidR="005A3DE1" w:rsidRDefault="005A3DE1">
      <w:pPr>
        <w:pStyle w:val="Corpsdetexte"/>
        <w:rPr>
          <w:rFonts w:ascii="Times New Roman"/>
          <w:sz w:val="20"/>
        </w:rPr>
      </w:pPr>
    </w:p>
    <w:p w:rsidR="005A3DE1" w:rsidRDefault="005A3DE1">
      <w:pPr>
        <w:pStyle w:val="Corpsdetexte"/>
        <w:rPr>
          <w:rFonts w:ascii="Times New Roman"/>
          <w:sz w:val="19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9"/>
        <w:gridCol w:w="2588"/>
        <w:gridCol w:w="1433"/>
        <w:gridCol w:w="1543"/>
        <w:gridCol w:w="994"/>
        <w:gridCol w:w="984"/>
      </w:tblGrid>
      <w:tr w:rsidR="005A3DE1">
        <w:trPr>
          <w:trHeight w:val="546"/>
        </w:trPr>
        <w:tc>
          <w:tcPr>
            <w:tcW w:w="4107" w:type="dxa"/>
            <w:gridSpan w:val="2"/>
            <w:vMerge w:val="restart"/>
            <w:shd w:val="clear" w:color="auto" w:fill="F1F1F1"/>
          </w:tcPr>
          <w:p w:rsidR="005A3DE1" w:rsidRDefault="0045403F">
            <w:pPr>
              <w:pStyle w:val="TableParagraph"/>
              <w:spacing w:before="21"/>
              <w:ind w:left="1283" w:right="457" w:hanging="812"/>
              <w:rPr>
                <w:sz w:val="32"/>
              </w:rPr>
            </w:pPr>
            <w:r>
              <w:rPr>
                <w:sz w:val="32"/>
              </w:rPr>
              <w:t>TEACHER</w:t>
            </w:r>
            <w:r>
              <w:rPr>
                <w:spacing w:val="-5"/>
                <w:sz w:val="32"/>
              </w:rPr>
              <w:t xml:space="preserve"> </w:t>
            </w:r>
            <w:r>
              <w:rPr>
                <w:sz w:val="32"/>
              </w:rPr>
              <w:t>OF</w:t>
            </w:r>
            <w:r>
              <w:rPr>
                <w:spacing w:val="-5"/>
                <w:sz w:val="32"/>
              </w:rPr>
              <w:t xml:space="preserve"> </w:t>
            </w:r>
            <w:r>
              <w:rPr>
                <w:sz w:val="32"/>
              </w:rPr>
              <w:t>COURSE</w:t>
            </w:r>
            <w:r>
              <w:rPr>
                <w:spacing w:val="-70"/>
                <w:sz w:val="32"/>
              </w:rPr>
              <w:t xml:space="preserve"> </w:t>
            </w:r>
            <w:r>
              <w:rPr>
                <w:sz w:val="32"/>
              </w:rPr>
              <w:t>MAGISTRAL</w:t>
            </w:r>
          </w:p>
        </w:tc>
        <w:tc>
          <w:tcPr>
            <w:tcW w:w="4954" w:type="dxa"/>
            <w:gridSpan w:val="4"/>
            <w:shd w:val="clear" w:color="auto" w:fill="F1F1F1"/>
          </w:tcPr>
          <w:p w:rsidR="005A3DE1" w:rsidRPr="00A51E9A" w:rsidRDefault="00627301">
            <w:pPr>
              <w:pStyle w:val="TableParagraph"/>
              <w:spacing w:before="138"/>
              <w:ind w:left="107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Boucheffa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saliha</w:t>
            </w:r>
            <w:proofErr w:type="spellEnd"/>
          </w:p>
        </w:tc>
      </w:tr>
      <w:tr w:rsidR="005A3DE1">
        <w:trPr>
          <w:trHeight w:val="268"/>
        </w:trPr>
        <w:tc>
          <w:tcPr>
            <w:tcW w:w="4107" w:type="dxa"/>
            <w:gridSpan w:val="2"/>
            <w:vMerge/>
            <w:tcBorders>
              <w:top w:val="nil"/>
            </w:tcBorders>
            <w:shd w:val="clear" w:color="auto" w:fill="F1F1F1"/>
          </w:tcPr>
          <w:p w:rsidR="005A3DE1" w:rsidRDefault="005A3DE1">
            <w:pPr>
              <w:rPr>
                <w:sz w:val="2"/>
                <w:szCs w:val="2"/>
              </w:rPr>
            </w:pPr>
          </w:p>
        </w:tc>
        <w:tc>
          <w:tcPr>
            <w:tcW w:w="4954" w:type="dxa"/>
            <w:gridSpan w:val="4"/>
            <w:shd w:val="clear" w:color="auto" w:fill="F1F1F1"/>
          </w:tcPr>
          <w:p w:rsidR="005A3DE1" w:rsidRDefault="0045403F">
            <w:pPr>
              <w:pStyle w:val="TableParagraph"/>
              <w:spacing w:line="248" w:lineRule="exact"/>
              <w:ind w:left="823"/>
            </w:pPr>
            <w:r>
              <w:t>Reception</w:t>
            </w:r>
            <w:r>
              <w:rPr>
                <w:spacing w:val="-2"/>
              </w:rPr>
              <w:t xml:space="preserve"> </w:t>
            </w:r>
            <w:r>
              <w:t>of the</w:t>
            </w:r>
            <w:r>
              <w:rPr>
                <w:spacing w:val="-4"/>
              </w:rPr>
              <w:t xml:space="preserve"> </w:t>
            </w:r>
            <w:r>
              <w:t>students</w:t>
            </w:r>
            <w:r>
              <w:rPr>
                <w:spacing w:val="-2"/>
              </w:rPr>
              <w:t xml:space="preserve"> </w:t>
            </w:r>
            <w:r>
              <w:t>by</w:t>
            </w:r>
            <w:r>
              <w:rPr>
                <w:spacing w:val="-1"/>
              </w:rPr>
              <w:t xml:space="preserve"> </w:t>
            </w:r>
            <w:r>
              <w:t>week</w:t>
            </w:r>
          </w:p>
        </w:tc>
      </w:tr>
      <w:tr w:rsidR="00627301">
        <w:trPr>
          <w:trHeight w:val="268"/>
        </w:trPr>
        <w:tc>
          <w:tcPr>
            <w:tcW w:w="1519" w:type="dxa"/>
            <w:shd w:val="clear" w:color="auto" w:fill="F1F1F1"/>
          </w:tcPr>
          <w:p w:rsidR="00627301" w:rsidRDefault="00627301" w:rsidP="00627301">
            <w:pPr>
              <w:pStyle w:val="TableParagraph"/>
              <w:spacing w:line="249" w:lineRule="exact"/>
              <w:ind w:left="107"/>
            </w:pPr>
            <w:r>
              <w:t>E-mail</w:t>
            </w:r>
          </w:p>
        </w:tc>
        <w:tc>
          <w:tcPr>
            <w:tcW w:w="2588" w:type="dxa"/>
          </w:tcPr>
          <w:p w:rsidR="00627301" w:rsidRDefault="00627301" w:rsidP="00627301">
            <w:pPr>
              <w:rPr>
                <w:rFonts w:cs="Arial"/>
                <w:sz w:val="16"/>
                <w:szCs w:val="16"/>
              </w:rPr>
            </w:pPr>
            <w:hyperlink r:id="rId6" w:history="1">
              <w:r w:rsidRPr="004B1BD2">
                <w:rPr>
                  <w:rStyle w:val="Lienhypertexte"/>
                  <w:sz w:val="16"/>
                  <w:szCs w:val="16"/>
                </w:rPr>
                <w:t>s.boucheffa@univ-setif.dz</w:t>
              </w:r>
            </w:hyperlink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433" w:type="dxa"/>
            <w:shd w:val="clear" w:color="auto" w:fill="F1F1F1"/>
          </w:tcPr>
          <w:p w:rsidR="00627301" w:rsidRDefault="00627301" w:rsidP="00627301">
            <w:pPr>
              <w:pStyle w:val="TableParagraph"/>
              <w:spacing w:line="249" w:lineRule="exact"/>
              <w:ind w:left="107"/>
            </w:pPr>
            <w:r>
              <w:t>Day :</w:t>
            </w:r>
          </w:p>
        </w:tc>
        <w:tc>
          <w:tcPr>
            <w:tcW w:w="1543" w:type="dxa"/>
          </w:tcPr>
          <w:p w:rsidR="00627301" w:rsidRDefault="00627301" w:rsidP="00627301">
            <w:pPr>
              <w:pStyle w:val="TableParagraph"/>
              <w:spacing w:line="249" w:lineRule="exact"/>
              <w:ind w:left="107"/>
            </w:pPr>
            <w:r>
              <w:t>Sunday</w:t>
            </w:r>
          </w:p>
        </w:tc>
        <w:tc>
          <w:tcPr>
            <w:tcW w:w="994" w:type="dxa"/>
            <w:shd w:val="clear" w:color="auto" w:fill="F1F1F1"/>
          </w:tcPr>
          <w:p w:rsidR="00627301" w:rsidRDefault="00627301" w:rsidP="00627301">
            <w:pPr>
              <w:pStyle w:val="TableParagraph"/>
              <w:spacing w:line="249" w:lineRule="exact"/>
              <w:ind w:left="108"/>
            </w:pPr>
            <w:r>
              <w:t>hour</w:t>
            </w:r>
          </w:p>
        </w:tc>
        <w:tc>
          <w:tcPr>
            <w:tcW w:w="984" w:type="dxa"/>
          </w:tcPr>
          <w:p w:rsidR="00627301" w:rsidRDefault="00627301" w:rsidP="00627301">
            <w:pPr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11H00-12H00</w:t>
            </w:r>
          </w:p>
        </w:tc>
      </w:tr>
      <w:tr w:rsidR="00627301">
        <w:trPr>
          <w:trHeight w:val="268"/>
        </w:trPr>
        <w:tc>
          <w:tcPr>
            <w:tcW w:w="1519" w:type="dxa"/>
            <w:shd w:val="clear" w:color="auto" w:fill="F1F1F1"/>
          </w:tcPr>
          <w:p w:rsidR="00627301" w:rsidRDefault="00627301" w:rsidP="00627301">
            <w:pPr>
              <w:pStyle w:val="TableParagraph"/>
              <w:spacing w:line="248" w:lineRule="exact"/>
              <w:ind w:left="107"/>
            </w:pPr>
            <w:r>
              <w:t>Such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desk</w:t>
            </w:r>
          </w:p>
        </w:tc>
        <w:tc>
          <w:tcPr>
            <w:tcW w:w="2588" w:type="dxa"/>
          </w:tcPr>
          <w:p w:rsidR="00627301" w:rsidRDefault="00627301" w:rsidP="00627301"/>
        </w:tc>
        <w:tc>
          <w:tcPr>
            <w:tcW w:w="1433" w:type="dxa"/>
            <w:shd w:val="clear" w:color="auto" w:fill="F1F1F1"/>
          </w:tcPr>
          <w:p w:rsidR="00627301" w:rsidRDefault="00627301" w:rsidP="00627301">
            <w:pPr>
              <w:pStyle w:val="TableParagraph"/>
              <w:spacing w:line="248" w:lineRule="exact"/>
              <w:ind w:left="107"/>
            </w:pPr>
            <w:r>
              <w:t>Day :</w:t>
            </w:r>
          </w:p>
        </w:tc>
        <w:tc>
          <w:tcPr>
            <w:tcW w:w="1543" w:type="dxa"/>
          </w:tcPr>
          <w:p w:rsidR="00627301" w:rsidRDefault="00627301" w:rsidP="00627301">
            <w:pPr>
              <w:pStyle w:val="TableParagraph"/>
              <w:spacing w:line="248" w:lineRule="exact"/>
              <w:ind w:left="107"/>
            </w:pPr>
            <w:r>
              <w:t>Monday</w:t>
            </w:r>
          </w:p>
        </w:tc>
        <w:tc>
          <w:tcPr>
            <w:tcW w:w="994" w:type="dxa"/>
            <w:shd w:val="clear" w:color="auto" w:fill="F1F1F1"/>
          </w:tcPr>
          <w:p w:rsidR="00627301" w:rsidRDefault="00627301" w:rsidP="00627301">
            <w:pPr>
              <w:pStyle w:val="TableParagraph"/>
              <w:spacing w:line="248" w:lineRule="exact"/>
              <w:ind w:left="108"/>
            </w:pPr>
            <w:r>
              <w:t>hour</w:t>
            </w:r>
          </w:p>
        </w:tc>
        <w:tc>
          <w:tcPr>
            <w:tcW w:w="984" w:type="dxa"/>
          </w:tcPr>
          <w:p w:rsidR="00627301" w:rsidRDefault="00627301" w:rsidP="006273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11H00-12H00</w:t>
            </w:r>
          </w:p>
        </w:tc>
      </w:tr>
      <w:tr w:rsidR="00627301">
        <w:trPr>
          <w:trHeight w:val="270"/>
        </w:trPr>
        <w:tc>
          <w:tcPr>
            <w:tcW w:w="1519" w:type="dxa"/>
            <w:shd w:val="clear" w:color="auto" w:fill="F1F1F1"/>
          </w:tcPr>
          <w:p w:rsidR="00627301" w:rsidRDefault="00627301" w:rsidP="00627301">
            <w:pPr>
              <w:pStyle w:val="TableParagraph"/>
              <w:spacing w:before="1" w:line="249" w:lineRule="exact"/>
              <w:ind w:left="107"/>
            </w:pPr>
            <w:r>
              <w:t>Such</w:t>
            </w:r>
            <w:r>
              <w:rPr>
                <w:spacing w:val="-2"/>
              </w:rPr>
              <w:t xml:space="preserve"> </w:t>
            </w:r>
            <w:r>
              <w:t>secretariat</w:t>
            </w:r>
          </w:p>
        </w:tc>
        <w:tc>
          <w:tcPr>
            <w:tcW w:w="2588" w:type="dxa"/>
          </w:tcPr>
          <w:p w:rsidR="00627301" w:rsidRDefault="00627301" w:rsidP="00627301"/>
        </w:tc>
        <w:tc>
          <w:tcPr>
            <w:tcW w:w="1433" w:type="dxa"/>
            <w:shd w:val="clear" w:color="auto" w:fill="F1F1F1"/>
          </w:tcPr>
          <w:p w:rsidR="00627301" w:rsidRDefault="00627301" w:rsidP="00627301">
            <w:pPr>
              <w:pStyle w:val="TableParagraph"/>
              <w:spacing w:before="1" w:line="249" w:lineRule="exact"/>
              <w:ind w:left="107"/>
            </w:pPr>
            <w:r>
              <w:t>Day :</w:t>
            </w:r>
          </w:p>
        </w:tc>
        <w:tc>
          <w:tcPr>
            <w:tcW w:w="1543" w:type="dxa"/>
          </w:tcPr>
          <w:p w:rsidR="00627301" w:rsidRDefault="00627301" w:rsidP="00627301">
            <w:pPr>
              <w:pStyle w:val="TableParagraph"/>
              <w:spacing w:before="1" w:line="249" w:lineRule="exact"/>
              <w:ind w:left="107"/>
            </w:pPr>
            <w:r>
              <w:t>Wednesday</w:t>
            </w:r>
          </w:p>
        </w:tc>
        <w:tc>
          <w:tcPr>
            <w:tcW w:w="994" w:type="dxa"/>
            <w:shd w:val="clear" w:color="auto" w:fill="F1F1F1"/>
          </w:tcPr>
          <w:p w:rsidR="00627301" w:rsidRDefault="00627301" w:rsidP="00627301">
            <w:pPr>
              <w:pStyle w:val="TableParagraph"/>
              <w:spacing w:before="1" w:line="249" w:lineRule="exact"/>
              <w:ind w:left="108"/>
            </w:pPr>
            <w:r>
              <w:t>hour</w:t>
            </w:r>
          </w:p>
        </w:tc>
        <w:tc>
          <w:tcPr>
            <w:tcW w:w="984" w:type="dxa"/>
          </w:tcPr>
          <w:p w:rsidR="00627301" w:rsidRDefault="00627301" w:rsidP="006273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11H00-12H00</w:t>
            </w:r>
          </w:p>
        </w:tc>
      </w:tr>
      <w:tr w:rsidR="00627301">
        <w:trPr>
          <w:trHeight w:val="268"/>
        </w:trPr>
        <w:tc>
          <w:tcPr>
            <w:tcW w:w="1519" w:type="dxa"/>
            <w:shd w:val="clear" w:color="auto" w:fill="F1F1F1"/>
          </w:tcPr>
          <w:p w:rsidR="00627301" w:rsidRDefault="00627301" w:rsidP="00627301">
            <w:pPr>
              <w:pStyle w:val="TableParagraph"/>
              <w:spacing w:line="248" w:lineRule="exact"/>
              <w:ind w:left="107"/>
            </w:pPr>
            <w:r>
              <w:t>Other</w:t>
            </w:r>
          </w:p>
        </w:tc>
        <w:tc>
          <w:tcPr>
            <w:tcW w:w="2588" w:type="dxa"/>
          </w:tcPr>
          <w:p w:rsidR="00627301" w:rsidRDefault="00627301" w:rsidP="00627301">
            <w:r>
              <w:t>0669110508</w:t>
            </w:r>
          </w:p>
        </w:tc>
        <w:tc>
          <w:tcPr>
            <w:tcW w:w="1433" w:type="dxa"/>
            <w:shd w:val="clear" w:color="auto" w:fill="F1F1F1"/>
          </w:tcPr>
          <w:p w:rsidR="00627301" w:rsidRDefault="00627301" w:rsidP="00627301">
            <w:pPr>
              <w:pStyle w:val="TableParagraph"/>
              <w:spacing w:line="248" w:lineRule="exact"/>
              <w:ind w:left="107"/>
            </w:pPr>
            <w:r>
              <w:t>Building</w:t>
            </w:r>
            <w:r>
              <w:rPr>
                <w:spacing w:val="-2"/>
              </w:rPr>
              <w:t xml:space="preserve"> </w:t>
            </w:r>
            <w:r>
              <w:t>:</w:t>
            </w:r>
          </w:p>
        </w:tc>
        <w:tc>
          <w:tcPr>
            <w:tcW w:w="1543" w:type="dxa"/>
          </w:tcPr>
          <w:p w:rsidR="00627301" w:rsidRDefault="00627301" w:rsidP="00627301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81042">
              <w:t>FSNV</w:t>
            </w:r>
          </w:p>
        </w:tc>
        <w:tc>
          <w:tcPr>
            <w:tcW w:w="994" w:type="dxa"/>
            <w:shd w:val="clear" w:color="auto" w:fill="F1F1F1"/>
          </w:tcPr>
          <w:p w:rsidR="00627301" w:rsidRDefault="00627301" w:rsidP="00627301">
            <w:pPr>
              <w:pStyle w:val="TableParagraph"/>
              <w:spacing w:line="248" w:lineRule="exact"/>
              <w:ind w:left="108"/>
            </w:pPr>
            <w:r>
              <w:t>Desk</w:t>
            </w:r>
            <w:r>
              <w:rPr>
                <w:spacing w:val="-1"/>
              </w:rPr>
              <w:t xml:space="preserve"> </w:t>
            </w:r>
            <w:r>
              <w:t>:</w:t>
            </w:r>
          </w:p>
        </w:tc>
        <w:tc>
          <w:tcPr>
            <w:tcW w:w="984" w:type="dxa"/>
          </w:tcPr>
          <w:p w:rsidR="00627301" w:rsidRDefault="00627301" w:rsidP="00627301">
            <w:r>
              <w:t>A15</w:t>
            </w:r>
          </w:p>
        </w:tc>
      </w:tr>
    </w:tbl>
    <w:p w:rsidR="005A3DE1" w:rsidRDefault="005A3DE1">
      <w:pPr>
        <w:pStyle w:val="Corpsdetexte"/>
        <w:rPr>
          <w:rFonts w:ascii="Times New Roman"/>
          <w:sz w:val="20"/>
        </w:rPr>
      </w:pPr>
    </w:p>
    <w:p w:rsidR="005A3DE1" w:rsidRDefault="005A3DE1">
      <w:pPr>
        <w:pStyle w:val="Corpsdetexte"/>
        <w:rPr>
          <w:rFonts w:ascii="Times New Roman"/>
          <w:sz w:val="20"/>
        </w:rPr>
      </w:pPr>
    </w:p>
    <w:p w:rsidR="005A3DE1" w:rsidRDefault="005A3DE1">
      <w:pPr>
        <w:pStyle w:val="Corpsdetexte"/>
        <w:rPr>
          <w:rFonts w:ascii="Times New Roman"/>
          <w:sz w:val="20"/>
        </w:rPr>
      </w:pPr>
    </w:p>
    <w:p w:rsidR="005A3DE1" w:rsidRDefault="005A3DE1">
      <w:pPr>
        <w:pStyle w:val="Corpsdetexte"/>
        <w:spacing w:before="3"/>
        <w:rPr>
          <w:rFonts w:ascii="Times New Roman"/>
          <w:sz w:val="18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5"/>
        <w:gridCol w:w="1443"/>
        <w:gridCol w:w="851"/>
        <w:gridCol w:w="992"/>
        <w:gridCol w:w="985"/>
        <w:gridCol w:w="872"/>
        <w:gridCol w:w="978"/>
        <w:gridCol w:w="760"/>
      </w:tblGrid>
      <w:tr w:rsidR="005A3DE1">
        <w:trPr>
          <w:trHeight w:val="878"/>
        </w:trPr>
        <w:tc>
          <w:tcPr>
            <w:tcW w:w="9286" w:type="dxa"/>
            <w:gridSpan w:val="8"/>
          </w:tcPr>
          <w:p w:rsidR="005A3DE1" w:rsidRDefault="0045403F">
            <w:pPr>
              <w:pStyle w:val="TableParagraph"/>
              <w:spacing w:line="439" w:lineRule="exact"/>
              <w:ind w:left="1810" w:right="1800"/>
              <w:jc w:val="center"/>
              <w:rPr>
                <w:sz w:val="36"/>
              </w:rPr>
            </w:pPr>
            <w:r>
              <w:rPr>
                <w:sz w:val="36"/>
              </w:rPr>
              <w:t>WORKS</w:t>
            </w:r>
            <w:r>
              <w:rPr>
                <w:spacing w:val="-5"/>
                <w:sz w:val="36"/>
              </w:rPr>
              <w:t xml:space="preserve"> </w:t>
            </w:r>
            <w:r>
              <w:rPr>
                <w:sz w:val="36"/>
              </w:rPr>
              <w:t>DIRECTED</w:t>
            </w:r>
          </w:p>
          <w:p w:rsidR="005A3DE1" w:rsidRDefault="0045403F">
            <w:pPr>
              <w:pStyle w:val="TableParagraph"/>
              <w:spacing w:line="418" w:lineRule="exact"/>
              <w:ind w:left="1810" w:right="1800"/>
              <w:jc w:val="center"/>
              <w:rPr>
                <w:sz w:val="36"/>
              </w:rPr>
            </w:pPr>
            <w:r>
              <w:rPr>
                <w:sz w:val="36"/>
              </w:rPr>
              <w:t>(Reception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of the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students</w:t>
            </w:r>
            <w:r>
              <w:rPr>
                <w:spacing w:val="-1"/>
                <w:sz w:val="36"/>
              </w:rPr>
              <w:t xml:space="preserve"> </w:t>
            </w:r>
            <w:r>
              <w:rPr>
                <w:sz w:val="36"/>
              </w:rPr>
              <w:t>by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week)</w:t>
            </w:r>
          </w:p>
        </w:tc>
      </w:tr>
      <w:tr w:rsidR="005A3DE1" w:rsidTr="00083D9F">
        <w:trPr>
          <w:trHeight w:val="268"/>
        </w:trPr>
        <w:tc>
          <w:tcPr>
            <w:tcW w:w="2405" w:type="dxa"/>
            <w:vMerge w:val="restart"/>
            <w:shd w:val="clear" w:color="auto" w:fill="D9D9D9"/>
          </w:tcPr>
          <w:p w:rsidR="005A3DE1" w:rsidRDefault="0045403F" w:rsidP="00083D9F">
            <w:pPr>
              <w:pStyle w:val="TableParagraph"/>
              <w:spacing w:line="268" w:lineRule="exact"/>
              <w:ind w:left="297"/>
            </w:pPr>
            <w:r>
              <w:t>NAMES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FIRST NAMES</w:t>
            </w:r>
            <w:r w:rsidR="00083D9F">
              <w:t xml:space="preserve"> </w:t>
            </w:r>
            <w:r>
              <w:t>OF THE</w:t>
            </w:r>
            <w:r>
              <w:rPr>
                <w:spacing w:val="-4"/>
              </w:rPr>
              <w:t xml:space="preserve"> </w:t>
            </w:r>
            <w:r>
              <w:t>TEACHERS</w:t>
            </w:r>
          </w:p>
        </w:tc>
        <w:tc>
          <w:tcPr>
            <w:tcW w:w="1443" w:type="dxa"/>
            <w:vMerge w:val="restart"/>
            <w:shd w:val="clear" w:color="auto" w:fill="D9D9D9"/>
          </w:tcPr>
          <w:p w:rsidR="005A3DE1" w:rsidRDefault="0045403F">
            <w:pPr>
              <w:pStyle w:val="TableParagraph"/>
              <w:spacing w:line="270" w:lineRule="atLeast"/>
              <w:ind w:left="398" w:right="237" w:hanging="137"/>
            </w:pPr>
            <w:r>
              <w:t>Office/room</w:t>
            </w:r>
            <w:r>
              <w:rPr>
                <w:spacing w:val="-47"/>
              </w:rPr>
              <w:t xml:space="preserve"> </w:t>
            </w:r>
            <w:r>
              <w:t>reception</w:t>
            </w:r>
          </w:p>
        </w:tc>
        <w:tc>
          <w:tcPr>
            <w:tcW w:w="1843" w:type="dxa"/>
            <w:gridSpan w:val="2"/>
            <w:shd w:val="clear" w:color="auto" w:fill="D9D9D9"/>
          </w:tcPr>
          <w:p w:rsidR="005A3DE1" w:rsidRDefault="0045403F">
            <w:pPr>
              <w:pStyle w:val="TableParagraph"/>
              <w:spacing w:line="248" w:lineRule="exact"/>
              <w:ind w:left="473"/>
            </w:pPr>
            <w:r>
              <w:t>Session</w:t>
            </w:r>
            <w:r>
              <w:rPr>
                <w:spacing w:val="-3"/>
              </w:rPr>
              <w:t xml:space="preserve"> </w:t>
            </w:r>
            <w:r>
              <w:t>1</w:t>
            </w:r>
          </w:p>
        </w:tc>
        <w:tc>
          <w:tcPr>
            <w:tcW w:w="1857" w:type="dxa"/>
            <w:gridSpan w:val="2"/>
            <w:shd w:val="clear" w:color="auto" w:fill="D9D9D9"/>
          </w:tcPr>
          <w:p w:rsidR="005A3DE1" w:rsidRDefault="0045403F">
            <w:pPr>
              <w:pStyle w:val="TableParagraph"/>
              <w:spacing w:line="248" w:lineRule="exact"/>
              <w:ind w:left="474"/>
            </w:pPr>
            <w:r>
              <w:t>Session</w:t>
            </w:r>
            <w:r>
              <w:rPr>
                <w:spacing w:val="-3"/>
              </w:rPr>
              <w:t xml:space="preserve"> </w:t>
            </w:r>
            <w:r>
              <w:t>2</w:t>
            </w:r>
          </w:p>
        </w:tc>
        <w:tc>
          <w:tcPr>
            <w:tcW w:w="1738" w:type="dxa"/>
            <w:gridSpan w:val="2"/>
            <w:shd w:val="clear" w:color="auto" w:fill="D9D9D9"/>
          </w:tcPr>
          <w:p w:rsidR="005A3DE1" w:rsidRDefault="0045403F">
            <w:pPr>
              <w:pStyle w:val="TableParagraph"/>
              <w:spacing w:line="248" w:lineRule="exact"/>
              <w:ind w:left="471"/>
            </w:pPr>
            <w:r>
              <w:t>Session</w:t>
            </w:r>
            <w:r>
              <w:rPr>
                <w:spacing w:val="-3"/>
              </w:rPr>
              <w:t xml:space="preserve"> </w:t>
            </w:r>
            <w:r>
              <w:t>3</w:t>
            </w:r>
          </w:p>
        </w:tc>
      </w:tr>
      <w:tr w:rsidR="005A3DE1" w:rsidTr="00083D9F">
        <w:trPr>
          <w:trHeight w:val="268"/>
        </w:trPr>
        <w:tc>
          <w:tcPr>
            <w:tcW w:w="2405" w:type="dxa"/>
            <w:vMerge/>
            <w:tcBorders>
              <w:top w:val="nil"/>
            </w:tcBorders>
            <w:shd w:val="clear" w:color="auto" w:fill="D9D9D9"/>
          </w:tcPr>
          <w:p w:rsidR="005A3DE1" w:rsidRDefault="005A3DE1">
            <w:pPr>
              <w:rPr>
                <w:sz w:val="2"/>
                <w:szCs w:val="2"/>
              </w:rPr>
            </w:pPr>
          </w:p>
        </w:tc>
        <w:tc>
          <w:tcPr>
            <w:tcW w:w="1443" w:type="dxa"/>
            <w:vMerge/>
            <w:tcBorders>
              <w:top w:val="nil"/>
            </w:tcBorders>
            <w:shd w:val="clear" w:color="auto" w:fill="D9D9D9"/>
          </w:tcPr>
          <w:p w:rsidR="005A3DE1" w:rsidRDefault="005A3DE1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shd w:val="clear" w:color="auto" w:fill="D9D9D9"/>
          </w:tcPr>
          <w:p w:rsidR="005A3DE1" w:rsidRDefault="0045403F">
            <w:pPr>
              <w:pStyle w:val="TableParagraph"/>
              <w:spacing w:line="248" w:lineRule="exact"/>
              <w:ind w:left="245"/>
            </w:pPr>
            <w:r>
              <w:t>Day</w:t>
            </w:r>
          </w:p>
        </w:tc>
        <w:tc>
          <w:tcPr>
            <w:tcW w:w="992" w:type="dxa"/>
            <w:shd w:val="clear" w:color="auto" w:fill="D9D9D9"/>
          </w:tcPr>
          <w:p w:rsidR="005A3DE1" w:rsidRDefault="0045403F">
            <w:pPr>
              <w:pStyle w:val="TableParagraph"/>
              <w:spacing w:line="248" w:lineRule="exact"/>
              <w:ind w:left="161"/>
            </w:pPr>
            <w:r>
              <w:t>Hour</w:t>
            </w:r>
          </w:p>
        </w:tc>
        <w:tc>
          <w:tcPr>
            <w:tcW w:w="985" w:type="dxa"/>
            <w:shd w:val="clear" w:color="auto" w:fill="D9D9D9"/>
          </w:tcPr>
          <w:p w:rsidR="005A3DE1" w:rsidRDefault="0045403F">
            <w:pPr>
              <w:pStyle w:val="TableParagraph"/>
              <w:spacing w:line="248" w:lineRule="exact"/>
              <w:ind w:left="246"/>
            </w:pPr>
            <w:r>
              <w:t>Day</w:t>
            </w:r>
          </w:p>
        </w:tc>
        <w:tc>
          <w:tcPr>
            <w:tcW w:w="872" w:type="dxa"/>
            <w:shd w:val="clear" w:color="auto" w:fill="D9D9D9"/>
          </w:tcPr>
          <w:p w:rsidR="005A3DE1" w:rsidRDefault="0045403F">
            <w:pPr>
              <w:pStyle w:val="TableParagraph"/>
              <w:spacing w:line="248" w:lineRule="exact"/>
              <w:ind w:left="162"/>
            </w:pPr>
            <w:r>
              <w:t>Hour</w:t>
            </w:r>
          </w:p>
        </w:tc>
        <w:tc>
          <w:tcPr>
            <w:tcW w:w="978" w:type="dxa"/>
            <w:shd w:val="clear" w:color="auto" w:fill="D9D9D9"/>
          </w:tcPr>
          <w:p w:rsidR="005A3DE1" w:rsidRDefault="0045403F">
            <w:pPr>
              <w:pStyle w:val="TableParagraph"/>
              <w:spacing w:line="248" w:lineRule="exact"/>
              <w:ind w:left="248"/>
            </w:pPr>
            <w:r>
              <w:t>Day</w:t>
            </w:r>
          </w:p>
        </w:tc>
        <w:tc>
          <w:tcPr>
            <w:tcW w:w="760" w:type="dxa"/>
            <w:shd w:val="clear" w:color="auto" w:fill="D9D9D9"/>
          </w:tcPr>
          <w:p w:rsidR="005A3DE1" w:rsidRDefault="0045403F">
            <w:pPr>
              <w:pStyle w:val="TableParagraph"/>
              <w:spacing w:line="248" w:lineRule="exact"/>
              <w:ind w:left="156"/>
            </w:pPr>
            <w:r>
              <w:t>Hour</w:t>
            </w:r>
          </w:p>
        </w:tc>
      </w:tr>
      <w:tr w:rsidR="005576D0" w:rsidTr="00B01CA1">
        <w:trPr>
          <w:trHeight w:val="268"/>
        </w:trPr>
        <w:tc>
          <w:tcPr>
            <w:tcW w:w="2405" w:type="dxa"/>
            <w:vMerge w:val="restart"/>
          </w:tcPr>
          <w:p w:rsidR="005576D0" w:rsidRPr="00774337" w:rsidRDefault="005576D0" w:rsidP="005576D0">
            <w:proofErr w:type="spellStart"/>
            <w:r>
              <w:t>Boucheffa</w:t>
            </w:r>
            <w:proofErr w:type="spellEnd"/>
            <w:r>
              <w:t xml:space="preserve"> </w:t>
            </w:r>
            <w:proofErr w:type="spellStart"/>
            <w:r>
              <w:t>saliha</w:t>
            </w:r>
            <w:proofErr w:type="spellEnd"/>
            <w:r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Pr="00774337">
              <w:instrText xml:space="preserve"> FORMTEXT </w:instrText>
            </w:r>
            <w:r w:rsidRPr="00774337">
              <w:fldChar w:fldCharType="end"/>
            </w:r>
            <w:bookmarkEnd w:id="0"/>
          </w:p>
        </w:tc>
        <w:tc>
          <w:tcPr>
            <w:tcW w:w="1443" w:type="dxa"/>
          </w:tcPr>
          <w:p w:rsidR="005576D0" w:rsidRPr="005576D0" w:rsidRDefault="005576D0" w:rsidP="005576D0">
            <w:pPr>
              <w:jc w:val="center"/>
              <w:rPr>
                <w:lang w:val="fr-FR"/>
              </w:rPr>
            </w:pPr>
            <w:r w:rsidRPr="005576D0">
              <w:rPr>
                <w:lang w:val="fr-FR"/>
              </w:rPr>
              <w:t xml:space="preserve">A15 </w:t>
            </w:r>
          </w:p>
        </w:tc>
        <w:tc>
          <w:tcPr>
            <w:tcW w:w="851" w:type="dxa"/>
          </w:tcPr>
          <w:p w:rsidR="005576D0" w:rsidRPr="00774337" w:rsidRDefault="005576D0" w:rsidP="005576D0">
            <w:proofErr w:type="spellStart"/>
            <w:r>
              <w:t>sunday</w:t>
            </w:r>
            <w:proofErr w:type="spellEnd"/>
          </w:p>
        </w:tc>
        <w:tc>
          <w:tcPr>
            <w:tcW w:w="992" w:type="dxa"/>
          </w:tcPr>
          <w:p w:rsidR="005576D0" w:rsidRPr="006268B6" w:rsidRDefault="005576D0" w:rsidP="005576D0">
            <w:pPr>
              <w:rPr>
                <w:sz w:val="20"/>
                <w:szCs w:val="20"/>
              </w:rPr>
            </w:pPr>
            <w:r w:rsidRPr="006268B6">
              <w:rPr>
                <w:sz w:val="20"/>
                <w:szCs w:val="20"/>
              </w:rPr>
              <w:t>11H00-12H00</w:t>
            </w:r>
          </w:p>
        </w:tc>
        <w:tc>
          <w:tcPr>
            <w:tcW w:w="985" w:type="dxa"/>
          </w:tcPr>
          <w:p w:rsidR="005576D0" w:rsidRPr="00774337" w:rsidRDefault="005576D0" w:rsidP="005576D0">
            <w:proofErr w:type="spellStart"/>
            <w:r>
              <w:t>monday</w:t>
            </w:r>
            <w:proofErr w:type="spellEnd"/>
          </w:p>
        </w:tc>
        <w:tc>
          <w:tcPr>
            <w:tcW w:w="872" w:type="dxa"/>
          </w:tcPr>
          <w:p w:rsidR="005576D0" w:rsidRPr="006268B6" w:rsidRDefault="005576D0" w:rsidP="005576D0">
            <w:pPr>
              <w:rPr>
                <w:sz w:val="20"/>
                <w:szCs w:val="20"/>
              </w:rPr>
            </w:pPr>
            <w:r w:rsidRPr="006268B6">
              <w:rPr>
                <w:sz w:val="20"/>
                <w:szCs w:val="20"/>
              </w:rPr>
              <w:t>11H00-12H00</w:t>
            </w:r>
          </w:p>
        </w:tc>
        <w:tc>
          <w:tcPr>
            <w:tcW w:w="978" w:type="dxa"/>
          </w:tcPr>
          <w:p w:rsidR="005576D0" w:rsidRPr="00774337" w:rsidRDefault="005576D0" w:rsidP="005576D0">
            <w:r>
              <w:t>Wednesday</w:t>
            </w:r>
          </w:p>
        </w:tc>
        <w:tc>
          <w:tcPr>
            <w:tcW w:w="760" w:type="dxa"/>
          </w:tcPr>
          <w:p w:rsidR="005576D0" w:rsidRPr="006268B6" w:rsidRDefault="005576D0" w:rsidP="005576D0">
            <w:pPr>
              <w:rPr>
                <w:sz w:val="20"/>
                <w:szCs w:val="20"/>
              </w:rPr>
            </w:pPr>
            <w:r w:rsidRPr="006268B6">
              <w:rPr>
                <w:sz w:val="20"/>
                <w:szCs w:val="20"/>
              </w:rPr>
              <w:t>11H00-12H00</w:t>
            </w:r>
          </w:p>
        </w:tc>
      </w:tr>
      <w:tr w:rsidR="00566BFB" w:rsidTr="00083D9F">
        <w:trPr>
          <w:trHeight w:val="268"/>
        </w:trPr>
        <w:tc>
          <w:tcPr>
            <w:tcW w:w="2405" w:type="dxa"/>
            <w:vMerge/>
          </w:tcPr>
          <w:p w:rsidR="00566BFB" w:rsidRDefault="00566BFB" w:rsidP="00C810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3" w:type="dxa"/>
          </w:tcPr>
          <w:p w:rsidR="00566BFB" w:rsidRDefault="00566BFB" w:rsidP="00C810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:rsidR="00566BFB" w:rsidRDefault="00566BFB" w:rsidP="00C81042">
            <w:pPr>
              <w:pStyle w:val="TableParagraph"/>
              <w:spacing w:line="268" w:lineRule="exact"/>
              <w:ind w:right="227"/>
              <w:jc w:val="right"/>
            </w:pPr>
          </w:p>
        </w:tc>
        <w:tc>
          <w:tcPr>
            <w:tcW w:w="992" w:type="dxa"/>
          </w:tcPr>
          <w:p w:rsidR="00566BFB" w:rsidRDefault="00566BFB" w:rsidP="00C81042">
            <w:pPr>
              <w:pStyle w:val="TableParagraph"/>
              <w:spacing w:line="268" w:lineRule="exact"/>
              <w:ind w:right="187"/>
              <w:jc w:val="right"/>
            </w:pPr>
          </w:p>
        </w:tc>
        <w:tc>
          <w:tcPr>
            <w:tcW w:w="985" w:type="dxa"/>
          </w:tcPr>
          <w:p w:rsidR="00566BFB" w:rsidRDefault="00566BFB" w:rsidP="00C81042">
            <w:pPr>
              <w:pStyle w:val="TableParagraph"/>
              <w:spacing w:line="268" w:lineRule="exact"/>
              <w:ind w:right="211"/>
              <w:jc w:val="right"/>
            </w:pPr>
          </w:p>
        </w:tc>
        <w:tc>
          <w:tcPr>
            <w:tcW w:w="872" w:type="dxa"/>
          </w:tcPr>
          <w:p w:rsidR="00566BFB" w:rsidRDefault="00566BFB" w:rsidP="00C81042">
            <w:pPr>
              <w:pStyle w:val="TableParagraph"/>
              <w:spacing w:line="268" w:lineRule="exact"/>
              <w:ind w:left="109"/>
            </w:pPr>
          </w:p>
        </w:tc>
        <w:tc>
          <w:tcPr>
            <w:tcW w:w="978" w:type="dxa"/>
          </w:tcPr>
          <w:p w:rsidR="00566BFB" w:rsidRDefault="00566BFB" w:rsidP="00C81042">
            <w:pPr>
              <w:pStyle w:val="TableParagraph"/>
              <w:spacing w:line="268" w:lineRule="exact"/>
              <w:ind w:right="227"/>
              <w:jc w:val="right"/>
            </w:pPr>
          </w:p>
        </w:tc>
        <w:tc>
          <w:tcPr>
            <w:tcW w:w="760" w:type="dxa"/>
          </w:tcPr>
          <w:p w:rsidR="00566BFB" w:rsidRDefault="00566BFB" w:rsidP="00C81042">
            <w:pPr>
              <w:pStyle w:val="TableParagraph"/>
              <w:spacing w:line="268" w:lineRule="exact"/>
              <w:ind w:right="187"/>
              <w:jc w:val="right"/>
            </w:pPr>
          </w:p>
        </w:tc>
      </w:tr>
      <w:tr w:rsidR="00566BFB" w:rsidTr="00083D9F">
        <w:trPr>
          <w:trHeight w:val="268"/>
        </w:trPr>
        <w:tc>
          <w:tcPr>
            <w:tcW w:w="2405" w:type="dxa"/>
            <w:vMerge/>
          </w:tcPr>
          <w:p w:rsidR="00566BFB" w:rsidRDefault="00566BFB" w:rsidP="00C810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3" w:type="dxa"/>
          </w:tcPr>
          <w:p w:rsidR="00566BFB" w:rsidRDefault="00566BFB" w:rsidP="00C810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:rsidR="00566BFB" w:rsidRDefault="00566BFB" w:rsidP="00C81042">
            <w:pPr>
              <w:pStyle w:val="TableParagraph"/>
              <w:spacing w:line="268" w:lineRule="exact"/>
              <w:ind w:right="227"/>
              <w:jc w:val="right"/>
            </w:pPr>
          </w:p>
        </w:tc>
        <w:tc>
          <w:tcPr>
            <w:tcW w:w="992" w:type="dxa"/>
          </w:tcPr>
          <w:p w:rsidR="00566BFB" w:rsidRDefault="00566BFB" w:rsidP="00C81042">
            <w:pPr>
              <w:pStyle w:val="TableParagraph"/>
              <w:spacing w:line="268" w:lineRule="exact"/>
              <w:ind w:right="187"/>
              <w:jc w:val="right"/>
            </w:pPr>
          </w:p>
        </w:tc>
        <w:tc>
          <w:tcPr>
            <w:tcW w:w="985" w:type="dxa"/>
          </w:tcPr>
          <w:p w:rsidR="00566BFB" w:rsidRDefault="00566BFB" w:rsidP="00C81042">
            <w:pPr>
              <w:pStyle w:val="TableParagraph"/>
              <w:spacing w:line="268" w:lineRule="exact"/>
              <w:ind w:right="211"/>
              <w:jc w:val="right"/>
            </w:pPr>
          </w:p>
        </w:tc>
        <w:tc>
          <w:tcPr>
            <w:tcW w:w="872" w:type="dxa"/>
          </w:tcPr>
          <w:p w:rsidR="00566BFB" w:rsidRDefault="00566BFB" w:rsidP="00C81042">
            <w:pPr>
              <w:pStyle w:val="TableParagraph"/>
              <w:spacing w:line="268" w:lineRule="exact"/>
              <w:ind w:left="109"/>
            </w:pPr>
          </w:p>
        </w:tc>
        <w:tc>
          <w:tcPr>
            <w:tcW w:w="978" w:type="dxa"/>
          </w:tcPr>
          <w:p w:rsidR="00566BFB" w:rsidRDefault="00566BFB" w:rsidP="00C81042">
            <w:pPr>
              <w:pStyle w:val="TableParagraph"/>
              <w:spacing w:line="268" w:lineRule="exact"/>
              <w:ind w:right="227"/>
              <w:jc w:val="right"/>
            </w:pPr>
          </w:p>
        </w:tc>
        <w:tc>
          <w:tcPr>
            <w:tcW w:w="760" w:type="dxa"/>
          </w:tcPr>
          <w:p w:rsidR="00566BFB" w:rsidRDefault="00566BFB" w:rsidP="00C81042">
            <w:pPr>
              <w:pStyle w:val="TableParagraph"/>
              <w:spacing w:line="268" w:lineRule="exact"/>
              <w:ind w:right="187"/>
              <w:jc w:val="right"/>
            </w:pPr>
          </w:p>
        </w:tc>
      </w:tr>
      <w:tr w:rsidR="00566BFB" w:rsidTr="00083D9F">
        <w:trPr>
          <w:trHeight w:val="268"/>
        </w:trPr>
        <w:tc>
          <w:tcPr>
            <w:tcW w:w="2405" w:type="dxa"/>
            <w:vMerge/>
          </w:tcPr>
          <w:p w:rsidR="00566BFB" w:rsidRDefault="00566BFB" w:rsidP="00C810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3" w:type="dxa"/>
          </w:tcPr>
          <w:p w:rsidR="00566BFB" w:rsidRDefault="00566BFB" w:rsidP="00C810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:rsidR="00566BFB" w:rsidRDefault="00566BFB" w:rsidP="00C810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:rsidR="00566BFB" w:rsidRDefault="00566BFB" w:rsidP="00C810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5" w:type="dxa"/>
          </w:tcPr>
          <w:p w:rsidR="00566BFB" w:rsidRDefault="00566BFB" w:rsidP="00C810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2" w:type="dxa"/>
          </w:tcPr>
          <w:p w:rsidR="00566BFB" w:rsidRDefault="00566BFB" w:rsidP="00C810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78" w:type="dxa"/>
          </w:tcPr>
          <w:p w:rsidR="00566BFB" w:rsidRDefault="00566BFB" w:rsidP="00C810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0" w:type="dxa"/>
          </w:tcPr>
          <w:p w:rsidR="00566BFB" w:rsidRDefault="00566BFB" w:rsidP="00C8104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66BFB" w:rsidTr="00083D9F">
        <w:trPr>
          <w:trHeight w:val="268"/>
        </w:trPr>
        <w:tc>
          <w:tcPr>
            <w:tcW w:w="2405" w:type="dxa"/>
            <w:vMerge/>
          </w:tcPr>
          <w:p w:rsidR="00566BFB" w:rsidRDefault="00566BFB" w:rsidP="00C810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3" w:type="dxa"/>
          </w:tcPr>
          <w:p w:rsidR="00566BFB" w:rsidRDefault="00566BFB" w:rsidP="00C810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:rsidR="00566BFB" w:rsidRDefault="00566BFB" w:rsidP="00C810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:rsidR="00566BFB" w:rsidRDefault="00566BFB" w:rsidP="00C810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5" w:type="dxa"/>
          </w:tcPr>
          <w:p w:rsidR="00566BFB" w:rsidRDefault="00566BFB" w:rsidP="00C810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2" w:type="dxa"/>
          </w:tcPr>
          <w:p w:rsidR="00566BFB" w:rsidRDefault="00566BFB" w:rsidP="00C810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78" w:type="dxa"/>
          </w:tcPr>
          <w:p w:rsidR="00566BFB" w:rsidRDefault="00566BFB" w:rsidP="00C810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0" w:type="dxa"/>
          </w:tcPr>
          <w:p w:rsidR="00566BFB" w:rsidRDefault="00566BFB" w:rsidP="00C8104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66BFB" w:rsidTr="00083D9F">
        <w:trPr>
          <w:trHeight w:val="270"/>
        </w:trPr>
        <w:tc>
          <w:tcPr>
            <w:tcW w:w="2405" w:type="dxa"/>
            <w:vMerge/>
          </w:tcPr>
          <w:p w:rsidR="00566BFB" w:rsidRDefault="00566BFB" w:rsidP="00C8104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3" w:type="dxa"/>
          </w:tcPr>
          <w:p w:rsidR="00566BFB" w:rsidRDefault="00566BFB" w:rsidP="00C8104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</w:tcPr>
          <w:p w:rsidR="00566BFB" w:rsidRDefault="00566BFB" w:rsidP="00C8104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2" w:type="dxa"/>
          </w:tcPr>
          <w:p w:rsidR="00566BFB" w:rsidRDefault="00566BFB" w:rsidP="00C8104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85" w:type="dxa"/>
          </w:tcPr>
          <w:p w:rsidR="00566BFB" w:rsidRDefault="00566BFB" w:rsidP="00C8104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72" w:type="dxa"/>
          </w:tcPr>
          <w:p w:rsidR="00566BFB" w:rsidRDefault="00566BFB" w:rsidP="00C8104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78" w:type="dxa"/>
          </w:tcPr>
          <w:p w:rsidR="00566BFB" w:rsidRDefault="00566BFB" w:rsidP="00C8104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0" w:type="dxa"/>
          </w:tcPr>
          <w:p w:rsidR="00566BFB" w:rsidRDefault="00566BFB" w:rsidP="00C8104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5A3DE1" w:rsidRDefault="005A3DE1">
      <w:pPr>
        <w:pStyle w:val="Corpsdetexte"/>
        <w:rPr>
          <w:rFonts w:ascii="Times New Roman"/>
          <w:sz w:val="20"/>
        </w:rPr>
      </w:pPr>
    </w:p>
    <w:p w:rsidR="005A3DE1" w:rsidRDefault="005A3DE1">
      <w:pPr>
        <w:pStyle w:val="Corpsdetexte"/>
        <w:rPr>
          <w:rFonts w:ascii="Times New Roman"/>
          <w:sz w:val="19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5"/>
        <w:gridCol w:w="1302"/>
        <w:gridCol w:w="992"/>
        <w:gridCol w:w="850"/>
        <w:gridCol w:w="1134"/>
        <w:gridCol w:w="993"/>
        <w:gridCol w:w="746"/>
        <w:gridCol w:w="864"/>
      </w:tblGrid>
      <w:tr w:rsidR="005A3DE1">
        <w:trPr>
          <w:trHeight w:val="878"/>
        </w:trPr>
        <w:tc>
          <w:tcPr>
            <w:tcW w:w="9286" w:type="dxa"/>
            <w:gridSpan w:val="8"/>
          </w:tcPr>
          <w:p w:rsidR="005A3DE1" w:rsidRDefault="0045403F">
            <w:pPr>
              <w:pStyle w:val="TableParagraph"/>
              <w:spacing w:line="439" w:lineRule="exact"/>
              <w:ind w:left="1810" w:right="1799"/>
              <w:jc w:val="center"/>
              <w:rPr>
                <w:sz w:val="36"/>
              </w:rPr>
            </w:pPr>
            <w:r>
              <w:rPr>
                <w:sz w:val="36"/>
              </w:rPr>
              <w:t>WORKS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PRACTICE</w:t>
            </w:r>
          </w:p>
          <w:p w:rsidR="005A3DE1" w:rsidRDefault="0045403F">
            <w:pPr>
              <w:pStyle w:val="TableParagraph"/>
              <w:spacing w:line="418" w:lineRule="exact"/>
              <w:ind w:left="1810" w:right="1800"/>
              <w:jc w:val="center"/>
              <w:rPr>
                <w:sz w:val="36"/>
              </w:rPr>
            </w:pPr>
            <w:r>
              <w:rPr>
                <w:sz w:val="36"/>
              </w:rPr>
              <w:t>(Reception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of the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students</w:t>
            </w:r>
            <w:r>
              <w:rPr>
                <w:spacing w:val="-1"/>
                <w:sz w:val="36"/>
              </w:rPr>
              <w:t xml:space="preserve"> </w:t>
            </w:r>
            <w:r>
              <w:rPr>
                <w:sz w:val="36"/>
              </w:rPr>
              <w:t>by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week)</w:t>
            </w:r>
          </w:p>
        </w:tc>
      </w:tr>
      <w:tr w:rsidR="005A3DE1" w:rsidTr="00083D9F">
        <w:trPr>
          <w:trHeight w:val="270"/>
        </w:trPr>
        <w:tc>
          <w:tcPr>
            <w:tcW w:w="2405" w:type="dxa"/>
            <w:vMerge w:val="restart"/>
            <w:shd w:val="clear" w:color="auto" w:fill="D9D9D9"/>
          </w:tcPr>
          <w:p w:rsidR="005A3DE1" w:rsidRDefault="0045403F" w:rsidP="00083D9F">
            <w:pPr>
              <w:pStyle w:val="TableParagraph"/>
              <w:spacing w:before="1" w:line="268" w:lineRule="exact"/>
              <w:ind w:left="297"/>
            </w:pPr>
            <w:r>
              <w:t>NAMES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FIRST NAMES</w:t>
            </w:r>
            <w:r w:rsidR="00083D9F">
              <w:t xml:space="preserve"> </w:t>
            </w:r>
            <w:r>
              <w:t>OF THE</w:t>
            </w:r>
            <w:r>
              <w:rPr>
                <w:spacing w:val="-4"/>
              </w:rPr>
              <w:t xml:space="preserve"> </w:t>
            </w:r>
            <w:r>
              <w:t>TEACHERS</w:t>
            </w:r>
          </w:p>
        </w:tc>
        <w:tc>
          <w:tcPr>
            <w:tcW w:w="1302" w:type="dxa"/>
            <w:vMerge w:val="restart"/>
            <w:shd w:val="clear" w:color="auto" w:fill="D9D9D9"/>
          </w:tcPr>
          <w:p w:rsidR="005A3DE1" w:rsidRDefault="0045403F">
            <w:pPr>
              <w:pStyle w:val="TableParagraph"/>
              <w:spacing w:line="270" w:lineRule="atLeast"/>
              <w:ind w:left="398" w:right="237" w:hanging="137"/>
            </w:pPr>
            <w:r>
              <w:t>Office/room</w:t>
            </w:r>
            <w:r>
              <w:rPr>
                <w:spacing w:val="-47"/>
              </w:rPr>
              <w:t xml:space="preserve"> </w:t>
            </w:r>
            <w:r>
              <w:t>reception</w:t>
            </w:r>
          </w:p>
        </w:tc>
        <w:tc>
          <w:tcPr>
            <w:tcW w:w="1842" w:type="dxa"/>
            <w:gridSpan w:val="2"/>
            <w:shd w:val="clear" w:color="auto" w:fill="D9D9D9"/>
          </w:tcPr>
          <w:p w:rsidR="005A3DE1" w:rsidRDefault="0045403F">
            <w:pPr>
              <w:pStyle w:val="TableParagraph"/>
              <w:spacing w:before="1" w:line="249" w:lineRule="exact"/>
              <w:ind w:left="473"/>
            </w:pPr>
            <w:r>
              <w:t>Session</w:t>
            </w:r>
            <w:r>
              <w:rPr>
                <w:spacing w:val="-3"/>
              </w:rPr>
              <w:t xml:space="preserve"> </w:t>
            </w:r>
            <w:r>
              <w:t>1</w:t>
            </w:r>
          </w:p>
        </w:tc>
        <w:tc>
          <w:tcPr>
            <w:tcW w:w="2127" w:type="dxa"/>
            <w:gridSpan w:val="2"/>
            <w:shd w:val="clear" w:color="auto" w:fill="D9D9D9"/>
          </w:tcPr>
          <w:p w:rsidR="005A3DE1" w:rsidRDefault="0045403F">
            <w:pPr>
              <w:pStyle w:val="TableParagraph"/>
              <w:spacing w:before="1" w:line="249" w:lineRule="exact"/>
              <w:ind w:left="474"/>
            </w:pPr>
            <w:r>
              <w:t>Session</w:t>
            </w:r>
            <w:r>
              <w:rPr>
                <w:spacing w:val="-3"/>
              </w:rPr>
              <w:t xml:space="preserve"> </w:t>
            </w:r>
            <w:r>
              <w:t>2</w:t>
            </w:r>
          </w:p>
        </w:tc>
        <w:tc>
          <w:tcPr>
            <w:tcW w:w="1610" w:type="dxa"/>
            <w:gridSpan w:val="2"/>
            <w:shd w:val="clear" w:color="auto" w:fill="D9D9D9"/>
          </w:tcPr>
          <w:p w:rsidR="005A3DE1" w:rsidRDefault="0045403F">
            <w:pPr>
              <w:pStyle w:val="TableParagraph"/>
              <w:spacing w:before="1" w:line="249" w:lineRule="exact"/>
              <w:ind w:left="471"/>
            </w:pPr>
            <w:r>
              <w:t>Session</w:t>
            </w:r>
            <w:r>
              <w:rPr>
                <w:spacing w:val="-3"/>
              </w:rPr>
              <w:t xml:space="preserve"> </w:t>
            </w:r>
            <w:r>
              <w:t>3</w:t>
            </w:r>
          </w:p>
        </w:tc>
      </w:tr>
      <w:tr w:rsidR="005A3DE1" w:rsidTr="00083D9F">
        <w:trPr>
          <w:trHeight w:val="269"/>
        </w:trPr>
        <w:tc>
          <w:tcPr>
            <w:tcW w:w="2405" w:type="dxa"/>
            <w:vMerge/>
            <w:tcBorders>
              <w:top w:val="nil"/>
            </w:tcBorders>
            <w:shd w:val="clear" w:color="auto" w:fill="D9D9D9"/>
          </w:tcPr>
          <w:p w:rsidR="005A3DE1" w:rsidRDefault="005A3DE1"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  <w:shd w:val="clear" w:color="auto" w:fill="D9D9D9"/>
          </w:tcPr>
          <w:p w:rsidR="005A3DE1" w:rsidRDefault="005A3DE1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9D9D9"/>
          </w:tcPr>
          <w:p w:rsidR="005A3DE1" w:rsidRDefault="0045403F">
            <w:pPr>
              <w:pStyle w:val="TableParagraph"/>
              <w:spacing w:line="249" w:lineRule="exact"/>
              <w:ind w:right="234"/>
              <w:jc w:val="right"/>
            </w:pPr>
            <w:r>
              <w:t>Day</w:t>
            </w:r>
          </w:p>
        </w:tc>
        <w:tc>
          <w:tcPr>
            <w:tcW w:w="850" w:type="dxa"/>
            <w:shd w:val="clear" w:color="auto" w:fill="D9D9D9"/>
          </w:tcPr>
          <w:p w:rsidR="005A3DE1" w:rsidRDefault="0045403F">
            <w:pPr>
              <w:pStyle w:val="TableParagraph"/>
              <w:spacing w:line="249" w:lineRule="exact"/>
              <w:ind w:right="147"/>
              <w:jc w:val="right"/>
            </w:pPr>
            <w:r>
              <w:t>Hour</w:t>
            </w:r>
          </w:p>
        </w:tc>
        <w:tc>
          <w:tcPr>
            <w:tcW w:w="1134" w:type="dxa"/>
            <w:shd w:val="clear" w:color="auto" w:fill="D9D9D9"/>
          </w:tcPr>
          <w:p w:rsidR="005A3DE1" w:rsidRDefault="0045403F">
            <w:pPr>
              <w:pStyle w:val="TableParagraph"/>
              <w:spacing w:line="249" w:lineRule="exact"/>
              <w:ind w:right="233"/>
              <w:jc w:val="right"/>
            </w:pPr>
            <w:r>
              <w:t>Day</w:t>
            </w:r>
          </w:p>
        </w:tc>
        <w:tc>
          <w:tcPr>
            <w:tcW w:w="993" w:type="dxa"/>
            <w:shd w:val="clear" w:color="auto" w:fill="D9D9D9"/>
          </w:tcPr>
          <w:p w:rsidR="005A3DE1" w:rsidRDefault="0045403F">
            <w:pPr>
              <w:pStyle w:val="TableParagraph"/>
              <w:spacing w:line="249" w:lineRule="exact"/>
              <w:ind w:left="162"/>
            </w:pPr>
            <w:r>
              <w:t>Hour</w:t>
            </w:r>
          </w:p>
        </w:tc>
        <w:tc>
          <w:tcPr>
            <w:tcW w:w="746" w:type="dxa"/>
            <w:shd w:val="clear" w:color="auto" w:fill="D9D9D9"/>
          </w:tcPr>
          <w:p w:rsidR="005A3DE1" w:rsidRDefault="0045403F">
            <w:pPr>
              <w:pStyle w:val="TableParagraph"/>
              <w:spacing w:line="249" w:lineRule="exact"/>
              <w:ind w:left="248"/>
            </w:pPr>
            <w:r>
              <w:t>Day</w:t>
            </w:r>
          </w:p>
        </w:tc>
        <w:tc>
          <w:tcPr>
            <w:tcW w:w="864" w:type="dxa"/>
            <w:shd w:val="clear" w:color="auto" w:fill="D9D9D9"/>
          </w:tcPr>
          <w:p w:rsidR="005A3DE1" w:rsidRDefault="0045403F">
            <w:pPr>
              <w:pStyle w:val="TableParagraph"/>
              <w:spacing w:line="249" w:lineRule="exact"/>
              <w:ind w:left="156"/>
            </w:pPr>
            <w:r>
              <w:t>Hour</w:t>
            </w:r>
          </w:p>
        </w:tc>
      </w:tr>
      <w:tr w:rsidR="00566BFB" w:rsidTr="00083D9F">
        <w:trPr>
          <w:trHeight w:val="537"/>
        </w:trPr>
        <w:tc>
          <w:tcPr>
            <w:tcW w:w="2405" w:type="dxa"/>
            <w:vMerge w:val="restart"/>
            <w:vAlign w:val="center"/>
          </w:tcPr>
          <w:p w:rsidR="00566BFB" w:rsidRDefault="008B7CA7" w:rsidP="00566BFB">
            <w:pPr>
              <w:pStyle w:val="TableParagraph"/>
              <w:spacing w:line="268" w:lineRule="exact"/>
              <w:ind w:left="107"/>
              <w:jc w:val="center"/>
            </w:pPr>
            <w:proofErr w:type="spellStart"/>
            <w:r>
              <w:t>Boucheffa</w:t>
            </w:r>
            <w:proofErr w:type="spellEnd"/>
            <w:r>
              <w:t xml:space="preserve"> </w:t>
            </w:r>
            <w:proofErr w:type="spellStart"/>
            <w:r>
              <w:t>saliha</w:t>
            </w:r>
            <w:proofErr w:type="spellEnd"/>
          </w:p>
        </w:tc>
        <w:tc>
          <w:tcPr>
            <w:tcW w:w="1302" w:type="dxa"/>
          </w:tcPr>
          <w:p w:rsidR="00566BFB" w:rsidRDefault="00566BF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566BFB" w:rsidRDefault="00566BFB">
            <w:pPr>
              <w:pStyle w:val="TableParagraph"/>
              <w:spacing w:line="268" w:lineRule="exact"/>
              <w:ind w:right="227"/>
              <w:jc w:val="right"/>
            </w:pPr>
          </w:p>
        </w:tc>
        <w:tc>
          <w:tcPr>
            <w:tcW w:w="850" w:type="dxa"/>
          </w:tcPr>
          <w:p w:rsidR="00566BFB" w:rsidRDefault="00566BFB">
            <w:pPr>
              <w:pStyle w:val="TableParagraph"/>
              <w:spacing w:line="268" w:lineRule="exact"/>
              <w:ind w:right="187"/>
              <w:jc w:val="right"/>
            </w:pPr>
          </w:p>
        </w:tc>
        <w:tc>
          <w:tcPr>
            <w:tcW w:w="1134" w:type="dxa"/>
          </w:tcPr>
          <w:p w:rsidR="00566BFB" w:rsidRDefault="00566BFB">
            <w:pPr>
              <w:pStyle w:val="TableParagraph"/>
              <w:spacing w:line="268" w:lineRule="exact"/>
              <w:ind w:right="211"/>
              <w:jc w:val="right"/>
            </w:pPr>
          </w:p>
        </w:tc>
        <w:tc>
          <w:tcPr>
            <w:tcW w:w="993" w:type="dxa"/>
          </w:tcPr>
          <w:p w:rsidR="00566BFB" w:rsidRDefault="00566BFB">
            <w:pPr>
              <w:pStyle w:val="TableParagraph"/>
              <w:spacing w:line="268" w:lineRule="exact"/>
              <w:ind w:left="109"/>
            </w:pPr>
          </w:p>
        </w:tc>
        <w:tc>
          <w:tcPr>
            <w:tcW w:w="746" w:type="dxa"/>
          </w:tcPr>
          <w:p w:rsidR="00566BFB" w:rsidRDefault="00566BF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64" w:type="dxa"/>
          </w:tcPr>
          <w:p w:rsidR="00566BFB" w:rsidRDefault="00566BF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66BFB" w:rsidTr="00083D9F">
        <w:trPr>
          <w:trHeight w:val="268"/>
        </w:trPr>
        <w:tc>
          <w:tcPr>
            <w:tcW w:w="2405" w:type="dxa"/>
            <w:vMerge/>
            <w:vAlign w:val="center"/>
          </w:tcPr>
          <w:p w:rsidR="00566BFB" w:rsidRDefault="00566BFB" w:rsidP="00566BFB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302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6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4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66BFB" w:rsidTr="00083D9F">
        <w:trPr>
          <w:trHeight w:val="268"/>
        </w:trPr>
        <w:tc>
          <w:tcPr>
            <w:tcW w:w="2405" w:type="dxa"/>
            <w:vMerge/>
            <w:vAlign w:val="center"/>
          </w:tcPr>
          <w:p w:rsidR="00566BFB" w:rsidRDefault="00566BFB" w:rsidP="00566BFB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302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6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4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66BFB" w:rsidTr="00083D9F">
        <w:trPr>
          <w:trHeight w:val="268"/>
        </w:trPr>
        <w:tc>
          <w:tcPr>
            <w:tcW w:w="2405" w:type="dxa"/>
            <w:vMerge/>
            <w:vAlign w:val="center"/>
          </w:tcPr>
          <w:p w:rsidR="00566BFB" w:rsidRDefault="00566BFB" w:rsidP="00566BFB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302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6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4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66BFB" w:rsidTr="00083D9F">
        <w:trPr>
          <w:trHeight w:val="268"/>
        </w:trPr>
        <w:tc>
          <w:tcPr>
            <w:tcW w:w="2405" w:type="dxa"/>
            <w:vMerge/>
            <w:vAlign w:val="center"/>
          </w:tcPr>
          <w:p w:rsidR="00566BFB" w:rsidRDefault="00566BFB" w:rsidP="00566BFB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302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6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4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66BFB" w:rsidTr="00083D9F">
        <w:trPr>
          <w:trHeight w:val="268"/>
        </w:trPr>
        <w:tc>
          <w:tcPr>
            <w:tcW w:w="2405" w:type="dxa"/>
            <w:vMerge/>
            <w:vAlign w:val="center"/>
          </w:tcPr>
          <w:p w:rsidR="00566BFB" w:rsidRDefault="00566BFB" w:rsidP="00566BFB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302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6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4" w:type="dxa"/>
          </w:tcPr>
          <w:p w:rsidR="00566BFB" w:rsidRDefault="00566BF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5A3DE1" w:rsidRDefault="005A3DE1">
      <w:pPr>
        <w:rPr>
          <w:rFonts w:ascii="Times New Roman"/>
          <w:sz w:val="18"/>
        </w:rPr>
        <w:sectPr w:rsidR="005A3DE1">
          <w:type w:val="continuous"/>
          <w:pgSz w:w="11910" w:h="16840"/>
          <w:pgMar w:top="1360" w:right="1180" w:bottom="280" w:left="1200" w:header="720" w:footer="720" w:gutter="0"/>
          <w:cols w:space="720"/>
        </w:sectPr>
      </w:pPr>
    </w:p>
    <w:tbl>
      <w:tblPr>
        <w:tblW w:w="9670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47"/>
        <w:gridCol w:w="7123"/>
      </w:tblGrid>
      <w:tr w:rsidR="005A3DE1" w:rsidTr="00566BFB">
        <w:trPr>
          <w:trHeight w:val="268"/>
        </w:trPr>
        <w:tc>
          <w:tcPr>
            <w:tcW w:w="9670" w:type="dxa"/>
            <w:gridSpan w:val="2"/>
            <w:shd w:val="clear" w:color="auto" w:fill="F1F1F1"/>
          </w:tcPr>
          <w:p w:rsidR="005A3DE1" w:rsidRPr="00A51E9A" w:rsidRDefault="0045403F">
            <w:pPr>
              <w:pStyle w:val="TableParagraph"/>
              <w:spacing w:line="248" w:lineRule="exact"/>
              <w:ind w:left="2753" w:right="2748"/>
              <w:jc w:val="center"/>
              <w:rPr>
                <w:b/>
                <w:sz w:val="24"/>
                <w:szCs w:val="24"/>
              </w:rPr>
            </w:pPr>
            <w:r w:rsidRPr="00A51E9A">
              <w:rPr>
                <w:b/>
                <w:sz w:val="24"/>
                <w:szCs w:val="24"/>
              </w:rPr>
              <w:lastRenderedPageBreak/>
              <w:t>DESCRIPTION</w:t>
            </w:r>
            <w:r w:rsidRPr="00A51E9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51E9A">
              <w:rPr>
                <w:b/>
                <w:sz w:val="24"/>
                <w:szCs w:val="24"/>
              </w:rPr>
              <w:t>OF</w:t>
            </w:r>
            <w:r w:rsidRPr="00A51E9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51E9A">
              <w:rPr>
                <w:b/>
                <w:sz w:val="24"/>
                <w:szCs w:val="24"/>
              </w:rPr>
              <w:t>COURSE</w:t>
            </w:r>
          </w:p>
        </w:tc>
      </w:tr>
      <w:tr w:rsidR="005A3DE1" w:rsidTr="00566BFB">
        <w:trPr>
          <w:trHeight w:val="806"/>
        </w:trPr>
        <w:tc>
          <w:tcPr>
            <w:tcW w:w="2547" w:type="dxa"/>
            <w:shd w:val="clear" w:color="auto" w:fill="auto"/>
            <w:vAlign w:val="center"/>
          </w:tcPr>
          <w:p w:rsidR="005A3DE1" w:rsidRPr="00A51E9A" w:rsidRDefault="0045403F" w:rsidP="00566BFB">
            <w:pPr>
              <w:pStyle w:val="TableParagraph"/>
              <w:spacing w:line="261" w:lineRule="exact"/>
              <w:ind w:left="107"/>
              <w:jc w:val="center"/>
              <w:rPr>
                <w:sz w:val="24"/>
                <w:szCs w:val="24"/>
              </w:rPr>
            </w:pPr>
            <w:r w:rsidRPr="00A51E9A">
              <w:rPr>
                <w:sz w:val="24"/>
                <w:szCs w:val="24"/>
              </w:rPr>
              <w:t>Objective</w:t>
            </w:r>
          </w:p>
        </w:tc>
        <w:tc>
          <w:tcPr>
            <w:tcW w:w="7123" w:type="dxa"/>
          </w:tcPr>
          <w:p w:rsidR="00627301" w:rsidRDefault="00627301" w:rsidP="00627301">
            <w:pPr>
              <w:pStyle w:val="TableParagraph"/>
              <w:ind w:left="107"/>
            </w:pPr>
            <w:r>
              <w:t>Describe what skills the student is supposed to have acquired after passing this subject</w:t>
            </w:r>
          </w:p>
          <w:p w:rsidR="005A3DE1" w:rsidRDefault="00627301" w:rsidP="00627301">
            <w:pPr>
              <w:pStyle w:val="TableParagraph"/>
              <w:ind w:left="107"/>
              <w:jc w:val="both"/>
            </w:pPr>
            <w:r>
              <w:t>the student will have to master the fundamental concepts of molecular biology and new technologies</w:t>
            </w:r>
          </w:p>
        </w:tc>
      </w:tr>
      <w:tr w:rsidR="005A3DE1" w:rsidTr="00566BFB">
        <w:trPr>
          <w:trHeight w:val="268"/>
        </w:trPr>
        <w:tc>
          <w:tcPr>
            <w:tcW w:w="2547" w:type="dxa"/>
            <w:shd w:val="clear" w:color="auto" w:fill="auto"/>
            <w:vAlign w:val="center"/>
          </w:tcPr>
          <w:p w:rsidR="005A3DE1" w:rsidRPr="00A51E9A" w:rsidRDefault="0045403F" w:rsidP="00566BFB">
            <w:pPr>
              <w:pStyle w:val="TableParagraph"/>
              <w:spacing w:line="248" w:lineRule="exact"/>
              <w:ind w:left="107"/>
              <w:jc w:val="center"/>
              <w:rPr>
                <w:sz w:val="24"/>
                <w:szCs w:val="24"/>
              </w:rPr>
            </w:pPr>
            <w:r w:rsidRPr="00A51E9A">
              <w:rPr>
                <w:sz w:val="24"/>
                <w:szCs w:val="24"/>
              </w:rPr>
              <w:t>Kind</w:t>
            </w:r>
            <w:r w:rsidRPr="00A51E9A">
              <w:rPr>
                <w:spacing w:val="-4"/>
                <w:sz w:val="24"/>
                <w:szCs w:val="24"/>
              </w:rPr>
              <w:t xml:space="preserve"> </w:t>
            </w:r>
            <w:r w:rsidRPr="00A51E9A">
              <w:rPr>
                <w:sz w:val="24"/>
                <w:szCs w:val="24"/>
              </w:rPr>
              <w:t>Unit</w:t>
            </w:r>
            <w:r w:rsidRPr="00A51E9A">
              <w:rPr>
                <w:spacing w:val="-2"/>
                <w:sz w:val="24"/>
                <w:szCs w:val="24"/>
              </w:rPr>
              <w:t xml:space="preserve"> </w:t>
            </w:r>
            <w:r w:rsidRPr="00A51E9A">
              <w:rPr>
                <w:sz w:val="24"/>
                <w:szCs w:val="24"/>
              </w:rPr>
              <w:t>Education</w:t>
            </w:r>
          </w:p>
        </w:tc>
        <w:tc>
          <w:tcPr>
            <w:tcW w:w="7123" w:type="dxa"/>
          </w:tcPr>
          <w:p w:rsidR="005A3DE1" w:rsidRDefault="00CA3E20" w:rsidP="00566BFB">
            <w:pPr>
              <w:pStyle w:val="TableParagraph"/>
              <w:spacing w:line="248" w:lineRule="exact"/>
              <w:ind w:left="107"/>
              <w:jc w:val="both"/>
            </w:pPr>
            <w:r>
              <w:t>Fundamental unit: Course</w:t>
            </w:r>
            <w:r w:rsidR="0045403F">
              <w:rPr>
                <w:spacing w:val="-3"/>
              </w:rPr>
              <w:t xml:space="preserve"> </w:t>
            </w:r>
            <w:r w:rsidR="0045403F">
              <w:t>masterful,</w:t>
            </w:r>
            <w:r w:rsidR="0045403F">
              <w:rPr>
                <w:spacing w:val="-4"/>
              </w:rPr>
              <w:t xml:space="preserve"> </w:t>
            </w:r>
            <w:r w:rsidR="0045403F">
              <w:t>TD and</w:t>
            </w:r>
            <w:r w:rsidR="0045403F">
              <w:rPr>
                <w:spacing w:val="-1"/>
              </w:rPr>
              <w:t xml:space="preserve"> </w:t>
            </w:r>
            <w:r w:rsidR="0045403F">
              <w:t>works</w:t>
            </w:r>
            <w:r w:rsidR="0045403F">
              <w:rPr>
                <w:spacing w:val="-1"/>
              </w:rPr>
              <w:t xml:space="preserve"> </w:t>
            </w:r>
            <w:r w:rsidR="0045403F">
              <w:t>personal</w:t>
            </w:r>
          </w:p>
        </w:tc>
      </w:tr>
      <w:tr w:rsidR="005A3DE1" w:rsidTr="00566BFB">
        <w:trPr>
          <w:trHeight w:val="803"/>
        </w:trPr>
        <w:tc>
          <w:tcPr>
            <w:tcW w:w="2547" w:type="dxa"/>
            <w:shd w:val="clear" w:color="auto" w:fill="auto"/>
            <w:vAlign w:val="center"/>
          </w:tcPr>
          <w:p w:rsidR="005A3DE1" w:rsidRPr="00A51E9A" w:rsidRDefault="0045403F" w:rsidP="00566BFB">
            <w:pPr>
              <w:pStyle w:val="TableParagraph"/>
              <w:spacing w:line="261" w:lineRule="exact"/>
              <w:ind w:left="107"/>
              <w:jc w:val="center"/>
              <w:rPr>
                <w:sz w:val="24"/>
                <w:szCs w:val="24"/>
              </w:rPr>
            </w:pPr>
            <w:r w:rsidRPr="00A51E9A">
              <w:rPr>
                <w:sz w:val="24"/>
                <w:szCs w:val="24"/>
              </w:rPr>
              <w:t>Content</w:t>
            </w:r>
            <w:r w:rsidRPr="00A51E9A">
              <w:rPr>
                <w:spacing w:val="-3"/>
                <w:sz w:val="24"/>
                <w:szCs w:val="24"/>
              </w:rPr>
              <w:t xml:space="preserve"> </w:t>
            </w:r>
            <w:r w:rsidRPr="00A51E9A">
              <w:rPr>
                <w:sz w:val="24"/>
                <w:szCs w:val="24"/>
              </w:rPr>
              <w:t>succinct</w:t>
            </w:r>
          </w:p>
        </w:tc>
        <w:tc>
          <w:tcPr>
            <w:tcW w:w="7123" w:type="dxa"/>
          </w:tcPr>
          <w:p w:rsidR="008D6F07" w:rsidRPr="008D6F07" w:rsidRDefault="008D6F07" w:rsidP="008D6F07">
            <w:pPr>
              <w:pStyle w:val="TableParagraph"/>
              <w:ind w:left="107"/>
              <w:rPr>
                <w:b/>
                <w:bCs/>
              </w:rPr>
            </w:pPr>
            <w:r w:rsidRPr="008D6F07">
              <w:rPr>
                <w:b/>
                <w:bCs/>
              </w:rPr>
              <w:t>Molecular biology</w:t>
            </w:r>
          </w:p>
          <w:p w:rsidR="008D6F07" w:rsidRDefault="008D6F07" w:rsidP="008D6F07">
            <w:pPr>
              <w:pStyle w:val="TableParagraph"/>
              <w:ind w:left="107"/>
            </w:pPr>
            <w:r>
              <w:t>Chapter I support of genetic information Chapter II expression of genetic information Chapter III regulation of gene expression</w:t>
            </w:r>
          </w:p>
          <w:p w:rsidR="008D6F07" w:rsidRPr="008D6F07" w:rsidRDefault="008D6F07" w:rsidP="008D6F07">
            <w:pPr>
              <w:pStyle w:val="TableParagraph"/>
              <w:ind w:left="107"/>
              <w:rPr>
                <w:b/>
                <w:bCs/>
              </w:rPr>
            </w:pPr>
            <w:r w:rsidRPr="008D6F07">
              <w:rPr>
                <w:b/>
                <w:bCs/>
              </w:rPr>
              <w:t>Genetic engineering</w:t>
            </w:r>
          </w:p>
          <w:p w:rsidR="005A3DE1" w:rsidRDefault="008D6F07" w:rsidP="008D6F07">
            <w:pPr>
              <w:pStyle w:val="TableParagraph"/>
              <w:ind w:left="107"/>
              <w:jc w:val="both"/>
            </w:pPr>
            <w:r>
              <w:t>Chapter I restriction and nucleic acid modification enzymes</w:t>
            </w:r>
          </w:p>
          <w:p w:rsidR="008D6F07" w:rsidRDefault="008D6F07" w:rsidP="008D6F07">
            <w:pPr>
              <w:pStyle w:val="TableParagraph"/>
              <w:ind w:left="107"/>
            </w:pPr>
            <w:r>
              <w:t>Chapter II Cloning Hosts Chapter III cloning vectors</w:t>
            </w:r>
          </w:p>
          <w:p w:rsidR="008D6F07" w:rsidRDefault="008D6F07" w:rsidP="008D6F07">
            <w:pPr>
              <w:pStyle w:val="TableParagraph"/>
              <w:ind w:left="107"/>
              <w:jc w:val="both"/>
            </w:pPr>
            <w:r>
              <w:t>Chapter iv molecular biology techniques</w:t>
            </w:r>
          </w:p>
        </w:tc>
      </w:tr>
      <w:tr w:rsidR="005A3DE1" w:rsidTr="00566BFB">
        <w:trPr>
          <w:trHeight w:val="268"/>
        </w:trPr>
        <w:tc>
          <w:tcPr>
            <w:tcW w:w="2547" w:type="dxa"/>
            <w:shd w:val="clear" w:color="auto" w:fill="auto"/>
            <w:vAlign w:val="center"/>
          </w:tcPr>
          <w:p w:rsidR="005A3DE1" w:rsidRPr="00A51E9A" w:rsidRDefault="0045403F" w:rsidP="00083D9F">
            <w:pPr>
              <w:pStyle w:val="TableParagraph"/>
              <w:spacing w:line="248" w:lineRule="exact"/>
              <w:ind w:left="107"/>
              <w:jc w:val="center"/>
              <w:rPr>
                <w:sz w:val="24"/>
                <w:szCs w:val="24"/>
              </w:rPr>
            </w:pPr>
            <w:r w:rsidRPr="00A51E9A">
              <w:rPr>
                <w:sz w:val="24"/>
                <w:szCs w:val="24"/>
              </w:rPr>
              <w:t>Credits from</w:t>
            </w:r>
            <w:r w:rsidRPr="00A51E9A">
              <w:rPr>
                <w:spacing w:val="-3"/>
                <w:sz w:val="24"/>
                <w:szCs w:val="24"/>
              </w:rPr>
              <w:t xml:space="preserve"> </w:t>
            </w:r>
            <w:r w:rsidRPr="00A51E9A">
              <w:rPr>
                <w:sz w:val="24"/>
                <w:szCs w:val="24"/>
              </w:rPr>
              <w:t>the</w:t>
            </w:r>
            <w:r w:rsidRPr="00A51E9A">
              <w:rPr>
                <w:spacing w:val="-3"/>
                <w:sz w:val="24"/>
                <w:szCs w:val="24"/>
              </w:rPr>
              <w:t xml:space="preserve"> </w:t>
            </w:r>
            <w:r w:rsidRPr="00A51E9A">
              <w:rPr>
                <w:sz w:val="24"/>
                <w:szCs w:val="24"/>
              </w:rPr>
              <w:t>matter</w:t>
            </w:r>
          </w:p>
        </w:tc>
        <w:tc>
          <w:tcPr>
            <w:tcW w:w="7123" w:type="dxa"/>
            <w:vAlign w:val="center"/>
          </w:tcPr>
          <w:p w:rsidR="005A3DE1" w:rsidRPr="005576D0" w:rsidRDefault="0045403F" w:rsidP="005576D0">
            <w:pPr>
              <w:pStyle w:val="TableParagraph"/>
              <w:spacing w:line="248" w:lineRule="exact"/>
              <w:ind w:left="107"/>
              <w:rPr>
                <w:sz w:val="24"/>
                <w:szCs w:val="24"/>
              </w:rPr>
            </w:pPr>
            <w:r w:rsidRPr="005576D0">
              <w:rPr>
                <w:sz w:val="24"/>
                <w:szCs w:val="24"/>
              </w:rPr>
              <w:t>6</w:t>
            </w:r>
          </w:p>
        </w:tc>
      </w:tr>
      <w:tr w:rsidR="005A3DE1" w:rsidTr="00566BFB">
        <w:trPr>
          <w:trHeight w:val="270"/>
        </w:trPr>
        <w:tc>
          <w:tcPr>
            <w:tcW w:w="2547" w:type="dxa"/>
            <w:shd w:val="clear" w:color="auto" w:fill="auto"/>
            <w:vAlign w:val="center"/>
          </w:tcPr>
          <w:p w:rsidR="005A3DE1" w:rsidRPr="00A51E9A" w:rsidRDefault="0045403F" w:rsidP="00083D9F">
            <w:pPr>
              <w:pStyle w:val="TableParagraph"/>
              <w:spacing w:line="251" w:lineRule="exact"/>
              <w:ind w:left="107"/>
              <w:jc w:val="center"/>
              <w:rPr>
                <w:sz w:val="24"/>
                <w:szCs w:val="24"/>
              </w:rPr>
            </w:pPr>
            <w:r w:rsidRPr="00A51E9A">
              <w:rPr>
                <w:sz w:val="24"/>
                <w:szCs w:val="24"/>
              </w:rPr>
              <w:t>Coefficient of</w:t>
            </w:r>
            <w:r w:rsidRPr="00A51E9A">
              <w:rPr>
                <w:spacing w:val="-2"/>
                <w:sz w:val="24"/>
                <w:szCs w:val="24"/>
              </w:rPr>
              <w:t xml:space="preserve"> </w:t>
            </w:r>
            <w:r w:rsidRPr="00A51E9A">
              <w:rPr>
                <w:sz w:val="24"/>
                <w:szCs w:val="24"/>
              </w:rPr>
              <w:t>the</w:t>
            </w:r>
            <w:r w:rsidRPr="00A51E9A">
              <w:rPr>
                <w:spacing w:val="-2"/>
                <w:sz w:val="24"/>
                <w:szCs w:val="24"/>
              </w:rPr>
              <w:t xml:space="preserve"> </w:t>
            </w:r>
            <w:r w:rsidRPr="00A51E9A">
              <w:rPr>
                <w:sz w:val="24"/>
                <w:szCs w:val="24"/>
              </w:rPr>
              <w:t>matter</w:t>
            </w:r>
          </w:p>
        </w:tc>
        <w:tc>
          <w:tcPr>
            <w:tcW w:w="7123" w:type="dxa"/>
            <w:vAlign w:val="center"/>
          </w:tcPr>
          <w:p w:rsidR="005A3DE1" w:rsidRPr="005576D0" w:rsidRDefault="0045403F" w:rsidP="005576D0">
            <w:pPr>
              <w:pStyle w:val="TableParagraph"/>
              <w:spacing w:line="251" w:lineRule="exact"/>
              <w:ind w:left="107"/>
              <w:rPr>
                <w:sz w:val="24"/>
                <w:szCs w:val="24"/>
              </w:rPr>
            </w:pPr>
            <w:r w:rsidRPr="005576D0">
              <w:rPr>
                <w:sz w:val="24"/>
                <w:szCs w:val="24"/>
              </w:rPr>
              <w:t>3</w:t>
            </w:r>
          </w:p>
        </w:tc>
      </w:tr>
      <w:tr w:rsidR="005A3DE1" w:rsidTr="00566BFB">
        <w:trPr>
          <w:trHeight w:val="268"/>
        </w:trPr>
        <w:tc>
          <w:tcPr>
            <w:tcW w:w="2547" w:type="dxa"/>
            <w:shd w:val="clear" w:color="auto" w:fill="auto"/>
            <w:vAlign w:val="center"/>
          </w:tcPr>
          <w:p w:rsidR="005A3DE1" w:rsidRPr="00A51E9A" w:rsidRDefault="0045403F" w:rsidP="00566BFB">
            <w:pPr>
              <w:pStyle w:val="TableParagraph"/>
              <w:spacing w:line="248" w:lineRule="exact"/>
              <w:ind w:left="107"/>
              <w:jc w:val="center"/>
              <w:rPr>
                <w:sz w:val="24"/>
                <w:szCs w:val="24"/>
              </w:rPr>
            </w:pPr>
            <w:r w:rsidRPr="00A51E9A">
              <w:rPr>
                <w:sz w:val="24"/>
                <w:szCs w:val="24"/>
              </w:rPr>
              <w:t>Weighting</w:t>
            </w:r>
            <w:r w:rsidRPr="00A51E9A">
              <w:rPr>
                <w:spacing w:val="-4"/>
                <w:sz w:val="24"/>
                <w:szCs w:val="24"/>
              </w:rPr>
              <w:t xml:space="preserve"> </w:t>
            </w:r>
            <w:r w:rsidRPr="00A51E9A">
              <w:rPr>
                <w:sz w:val="24"/>
                <w:szCs w:val="24"/>
              </w:rPr>
              <w:t>Participation</w:t>
            </w:r>
          </w:p>
        </w:tc>
        <w:tc>
          <w:tcPr>
            <w:tcW w:w="7123" w:type="dxa"/>
            <w:vAlign w:val="center"/>
          </w:tcPr>
          <w:p w:rsidR="005A3DE1" w:rsidRPr="005576D0" w:rsidRDefault="005576D0" w:rsidP="005576D0">
            <w:pPr>
              <w:pStyle w:val="TableParagraph"/>
              <w:spacing w:line="248" w:lineRule="exact"/>
              <w:ind w:left="107"/>
              <w:rPr>
                <w:sz w:val="24"/>
                <w:szCs w:val="24"/>
              </w:rPr>
            </w:pPr>
            <w:r w:rsidRPr="005576D0">
              <w:rPr>
                <w:sz w:val="24"/>
                <w:szCs w:val="24"/>
              </w:rPr>
              <w:t>2.5</w:t>
            </w:r>
          </w:p>
        </w:tc>
      </w:tr>
      <w:tr w:rsidR="005A3DE1" w:rsidTr="00566BFB">
        <w:trPr>
          <w:trHeight w:val="268"/>
        </w:trPr>
        <w:tc>
          <w:tcPr>
            <w:tcW w:w="2547" w:type="dxa"/>
            <w:shd w:val="clear" w:color="auto" w:fill="auto"/>
            <w:vAlign w:val="center"/>
          </w:tcPr>
          <w:p w:rsidR="005A3DE1" w:rsidRPr="00A51E9A" w:rsidRDefault="0045403F" w:rsidP="00566BFB">
            <w:pPr>
              <w:pStyle w:val="TableParagraph"/>
              <w:spacing w:line="248" w:lineRule="exact"/>
              <w:ind w:left="107"/>
              <w:jc w:val="center"/>
              <w:rPr>
                <w:sz w:val="24"/>
                <w:szCs w:val="24"/>
              </w:rPr>
            </w:pPr>
            <w:r w:rsidRPr="00A51E9A">
              <w:rPr>
                <w:sz w:val="24"/>
                <w:szCs w:val="24"/>
              </w:rPr>
              <w:t>Weighting</w:t>
            </w:r>
            <w:r w:rsidRPr="00A51E9A">
              <w:rPr>
                <w:spacing w:val="-4"/>
                <w:sz w:val="24"/>
                <w:szCs w:val="24"/>
              </w:rPr>
              <w:t xml:space="preserve"> </w:t>
            </w:r>
            <w:r w:rsidRPr="00A51E9A">
              <w:rPr>
                <w:sz w:val="24"/>
                <w:szCs w:val="24"/>
              </w:rPr>
              <w:t>Attendance</w:t>
            </w:r>
          </w:p>
        </w:tc>
        <w:tc>
          <w:tcPr>
            <w:tcW w:w="7123" w:type="dxa"/>
            <w:vAlign w:val="center"/>
          </w:tcPr>
          <w:p w:rsidR="005A3DE1" w:rsidRPr="005576D0" w:rsidRDefault="005576D0" w:rsidP="005576D0">
            <w:pPr>
              <w:pStyle w:val="TableParagraph"/>
              <w:spacing w:line="248" w:lineRule="exact"/>
              <w:ind w:left="107"/>
              <w:rPr>
                <w:sz w:val="24"/>
                <w:szCs w:val="24"/>
              </w:rPr>
            </w:pPr>
            <w:r w:rsidRPr="005576D0">
              <w:rPr>
                <w:sz w:val="24"/>
                <w:szCs w:val="24"/>
              </w:rPr>
              <w:t>2.5</w:t>
            </w:r>
          </w:p>
        </w:tc>
      </w:tr>
      <w:tr w:rsidR="005A3DE1" w:rsidTr="00566BFB">
        <w:trPr>
          <w:trHeight w:val="268"/>
        </w:trPr>
        <w:tc>
          <w:tcPr>
            <w:tcW w:w="2547" w:type="dxa"/>
            <w:shd w:val="clear" w:color="auto" w:fill="auto"/>
            <w:vAlign w:val="center"/>
          </w:tcPr>
          <w:p w:rsidR="005A3DE1" w:rsidRPr="00A51E9A" w:rsidRDefault="0045403F" w:rsidP="00566BFB">
            <w:pPr>
              <w:pStyle w:val="TableParagraph"/>
              <w:spacing w:line="248" w:lineRule="exact"/>
              <w:ind w:left="107"/>
              <w:jc w:val="center"/>
              <w:rPr>
                <w:sz w:val="24"/>
                <w:szCs w:val="24"/>
              </w:rPr>
            </w:pPr>
            <w:r w:rsidRPr="00A51E9A">
              <w:rPr>
                <w:sz w:val="24"/>
                <w:szCs w:val="24"/>
              </w:rPr>
              <w:t>Calculation</w:t>
            </w:r>
            <w:r w:rsidRPr="00A51E9A">
              <w:rPr>
                <w:spacing w:val="-2"/>
                <w:sz w:val="24"/>
                <w:szCs w:val="24"/>
              </w:rPr>
              <w:t xml:space="preserve"> </w:t>
            </w:r>
            <w:r w:rsidRPr="00A51E9A">
              <w:rPr>
                <w:sz w:val="24"/>
                <w:szCs w:val="24"/>
              </w:rPr>
              <w:t>Average</w:t>
            </w:r>
            <w:r w:rsidRPr="00A51E9A">
              <w:rPr>
                <w:spacing w:val="-1"/>
                <w:sz w:val="24"/>
                <w:szCs w:val="24"/>
              </w:rPr>
              <w:t xml:space="preserve"> </w:t>
            </w:r>
            <w:r w:rsidRPr="00A51E9A">
              <w:rPr>
                <w:sz w:val="24"/>
                <w:szCs w:val="24"/>
              </w:rPr>
              <w:t>CC</w:t>
            </w:r>
          </w:p>
        </w:tc>
        <w:tc>
          <w:tcPr>
            <w:tcW w:w="7123" w:type="dxa"/>
          </w:tcPr>
          <w:p w:rsidR="005A3DE1" w:rsidRDefault="005A3DE1" w:rsidP="00083D9F">
            <w:pPr>
              <w:pStyle w:val="TableParagraph"/>
              <w:spacing w:line="248" w:lineRule="exact"/>
              <w:ind w:left="107"/>
            </w:pPr>
          </w:p>
        </w:tc>
      </w:tr>
      <w:tr w:rsidR="005A3DE1" w:rsidTr="00566BFB">
        <w:trPr>
          <w:trHeight w:val="806"/>
        </w:trPr>
        <w:tc>
          <w:tcPr>
            <w:tcW w:w="2547" w:type="dxa"/>
            <w:shd w:val="clear" w:color="auto" w:fill="auto"/>
            <w:vAlign w:val="center"/>
          </w:tcPr>
          <w:p w:rsidR="005A3DE1" w:rsidRPr="00A51E9A" w:rsidRDefault="0045403F" w:rsidP="00566BFB">
            <w:pPr>
              <w:pStyle w:val="TableParagraph"/>
              <w:spacing w:line="261" w:lineRule="exact"/>
              <w:ind w:left="107"/>
              <w:jc w:val="center"/>
              <w:rPr>
                <w:sz w:val="24"/>
                <w:szCs w:val="24"/>
              </w:rPr>
            </w:pPr>
            <w:r w:rsidRPr="00A51E9A">
              <w:rPr>
                <w:sz w:val="24"/>
                <w:szCs w:val="24"/>
              </w:rPr>
              <w:t>SKILLS</w:t>
            </w:r>
            <w:r w:rsidRPr="00A51E9A">
              <w:rPr>
                <w:spacing w:val="-4"/>
                <w:sz w:val="24"/>
                <w:szCs w:val="24"/>
              </w:rPr>
              <w:t xml:space="preserve"> </w:t>
            </w:r>
            <w:r w:rsidRPr="00A51E9A">
              <w:rPr>
                <w:sz w:val="24"/>
                <w:szCs w:val="24"/>
              </w:rPr>
              <w:t>aimed</w:t>
            </w:r>
          </w:p>
        </w:tc>
        <w:tc>
          <w:tcPr>
            <w:tcW w:w="7123" w:type="dxa"/>
          </w:tcPr>
          <w:p w:rsidR="005576D0" w:rsidRDefault="005576D0" w:rsidP="005576D0">
            <w:pPr>
              <w:pStyle w:val="TableParagraph"/>
              <w:ind w:left="107"/>
              <w:jc w:val="both"/>
            </w:pPr>
            <w:r>
              <w:t>Three goals are targeted in this module:</w:t>
            </w:r>
          </w:p>
          <w:p w:rsidR="005576D0" w:rsidRDefault="005576D0" w:rsidP="005576D0">
            <w:pPr>
              <w:pStyle w:val="TableParagraph"/>
              <w:ind w:left="107"/>
              <w:jc w:val="both"/>
            </w:pPr>
            <w:r>
              <w:t>- The subject will allow students to understand the structure and organization of the genome with all its complexity of transcription, translation, replication and repair.</w:t>
            </w:r>
          </w:p>
          <w:p w:rsidR="005576D0" w:rsidRDefault="005576D0" w:rsidP="005576D0">
            <w:pPr>
              <w:pStyle w:val="TableParagraph"/>
              <w:ind w:left="107"/>
              <w:jc w:val="both"/>
            </w:pPr>
            <w:r>
              <w:t>- The second goal concerns everything that manipulates DNA: Gene transfer, Mutagenesis...</w:t>
            </w:r>
          </w:p>
          <w:p w:rsidR="005A3DE1" w:rsidRDefault="005576D0" w:rsidP="005576D0">
            <w:pPr>
              <w:pStyle w:val="TableParagraph"/>
              <w:ind w:left="107"/>
              <w:jc w:val="both"/>
            </w:pPr>
            <w:r>
              <w:t>- The third goal envisages: familiarization with the techniques and associate</w:t>
            </w:r>
            <w:r>
              <w:t>d tools (PCR, sequencing, etc.)</w:t>
            </w:r>
          </w:p>
        </w:tc>
      </w:tr>
    </w:tbl>
    <w:p w:rsidR="005A3DE1" w:rsidRDefault="005A3DE1">
      <w:pPr>
        <w:pStyle w:val="Corpsdetexte"/>
        <w:rPr>
          <w:rFonts w:ascii="Times New Roman"/>
          <w:sz w:val="20"/>
        </w:rPr>
      </w:pPr>
    </w:p>
    <w:p w:rsidR="005A3DE1" w:rsidRDefault="005A3DE1">
      <w:pPr>
        <w:pStyle w:val="Corpsdetexte"/>
        <w:rPr>
          <w:rFonts w:ascii="Times New Roman"/>
          <w:sz w:val="20"/>
        </w:rPr>
      </w:pPr>
    </w:p>
    <w:p w:rsidR="005A3DE1" w:rsidRDefault="005A3DE1">
      <w:pPr>
        <w:pStyle w:val="Corpsdetexte"/>
        <w:rPr>
          <w:rFonts w:ascii="Times New Roman"/>
          <w:sz w:val="20"/>
        </w:rPr>
      </w:pPr>
    </w:p>
    <w:p w:rsidR="005A3DE1" w:rsidRDefault="005A3DE1">
      <w:pPr>
        <w:pStyle w:val="Corpsdetexte"/>
        <w:spacing w:before="8"/>
        <w:rPr>
          <w:rFonts w:ascii="Times New Roman"/>
          <w:sz w:val="17"/>
        </w:rPr>
      </w:pPr>
    </w:p>
    <w:tbl>
      <w:tblPr>
        <w:tblW w:w="9670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7"/>
        <w:gridCol w:w="989"/>
        <w:gridCol w:w="848"/>
        <w:gridCol w:w="1119"/>
        <w:gridCol w:w="997"/>
        <w:gridCol w:w="1448"/>
        <w:gridCol w:w="1530"/>
        <w:gridCol w:w="1762"/>
      </w:tblGrid>
      <w:tr w:rsidR="005A3DE1" w:rsidTr="00566BFB">
        <w:trPr>
          <w:trHeight w:val="268"/>
        </w:trPr>
        <w:tc>
          <w:tcPr>
            <w:tcW w:w="9670" w:type="dxa"/>
            <w:gridSpan w:val="8"/>
            <w:shd w:val="clear" w:color="auto" w:fill="F1F1F1"/>
          </w:tcPr>
          <w:p w:rsidR="005A3DE1" w:rsidRPr="00A51E9A" w:rsidRDefault="0045403F" w:rsidP="00083D9F">
            <w:pPr>
              <w:pStyle w:val="TableParagraph"/>
              <w:ind w:firstLine="57"/>
              <w:jc w:val="center"/>
              <w:rPr>
                <w:b/>
                <w:sz w:val="24"/>
                <w:szCs w:val="24"/>
              </w:rPr>
            </w:pPr>
            <w:r w:rsidRPr="00A51E9A">
              <w:rPr>
                <w:b/>
                <w:sz w:val="24"/>
                <w:szCs w:val="24"/>
              </w:rPr>
              <w:t>ASSESSMENT</w:t>
            </w:r>
            <w:r w:rsidRPr="00A51E9A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51E9A">
              <w:rPr>
                <w:b/>
                <w:sz w:val="24"/>
                <w:szCs w:val="24"/>
              </w:rPr>
              <w:t>OF THE</w:t>
            </w:r>
            <w:r w:rsidRPr="00A51E9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51E9A">
              <w:rPr>
                <w:b/>
                <w:sz w:val="24"/>
                <w:szCs w:val="24"/>
              </w:rPr>
              <w:t>CONTROLS</w:t>
            </w:r>
            <w:r w:rsidRPr="00A51E9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51E9A">
              <w:rPr>
                <w:b/>
                <w:sz w:val="24"/>
                <w:szCs w:val="24"/>
              </w:rPr>
              <w:t>CONTINUOUS</w:t>
            </w:r>
            <w:r w:rsidRPr="00A51E9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51E9A">
              <w:rPr>
                <w:b/>
                <w:sz w:val="24"/>
                <w:szCs w:val="24"/>
              </w:rPr>
              <w:t>OF</w:t>
            </w:r>
            <w:r w:rsidRPr="00A51E9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51E9A">
              <w:rPr>
                <w:b/>
                <w:sz w:val="24"/>
                <w:szCs w:val="24"/>
              </w:rPr>
              <w:t>KNOWLEDGE</w:t>
            </w:r>
          </w:p>
        </w:tc>
      </w:tr>
      <w:tr w:rsidR="005A3DE1" w:rsidTr="00566BFB">
        <w:trPr>
          <w:trHeight w:val="268"/>
        </w:trPr>
        <w:tc>
          <w:tcPr>
            <w:tcW w:w="9670" w:type="dxa"/>
            <w:gridSpan w:val="8"/>
            <w:shd w:val="clear" w:color="auto" w:fill="F1F1F1"/>
          </w:tcPr>
          <w:p w:rsidR="005A3DE1" w:rsidRPr="00A51E9A" w:rsidRDefault="0045403F" w:rsidP="00083D9F">
            <w:pPr>
              <w:pStyle w:val="TableParagraph"/>
              <w:ind w:firstLine="57"/>
              <w:jc w:val="center"/>
              <w:rPr>
                <w:b/>
                <w:sz w:val="24"/>
                <w:szCs w:val="24"/>
              </w:rPr>
            </w:pPr>
            <w:r w:rsidRPr="00A51E9A">
              <w:rPr>
                <w:b/>
                <w:sz w:val="24"/>
                <w:szCs w:val="24"/>
              </w:rPr>
              <w:t>FIRST</w:t>
            </w:r>
            <w:r w:rsidRPr="00A51E9A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51E9A">
              <w:rPr>
                <w:b/>
                <w:sz w:val="24"/>
                <w:szCs w:val="24"/>
              </w:rPr>
              <w:t>CONTROL</w:t>
            </w:r>
            <w:r w:rsidRPr="00A51E9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51E9A">
              <w:rPr>
                <w:b/>
                <w:sz w:val="24"/>
                <w:szCs w:val="24"/>
              </w:rPr>
              <w:t>OF</w:t>
            </w:r>
            <w:r w:rsidRPr="00A51E9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51E9A">
              <w:rPr>
                <w:b/>
                <w:sz w:val="24"/>
                <w:szCs w:val="24"/>
              </w:rPr>
              <w:t>KNOWLEDGE</w:t>
            </w:r>
          </w:p>
        </w:tc>
      </w:tr>
      <w:tr w:rsidR="005A3DE1" w:rsidTr="00566BFB">
        <w:trPr>
          <w:trHeight w:val="1074"/>
        </w:trPr>
        <w:tc>
          <w:tcPr>
            <w:tcW w:w="977" w:type="dxa"/>
          </w:tcPr>
          <w:p w:rsidR="005A3DE1" w:rsidRPr="00083D9F" w:rsidRDefault="005A3DE1" w:rsidP="00083D9F">
            <w:pPr>
              <w:pStyle w:val="TableParagraph"/>
              <w:ind w:firstLine="57"/>
              <w:rPr>
                <w:rFonts w:ascii="Times New Roman"/>
                <w:sz w:val="20"/>
                <w:szCs w:val="20"/>
              </w:rPr>
            </w:pPr>
          </w:p>
          <w:p w:rsidR="005A3DE1" w:rsidRPr="00083D9F" w:rsidRDefault="0045403F" w:rsidP="00083D9F">
            <w:pPr>
              <w:pStyle w:val="TableParagraph"/>
              <w:ind w:firstLine="57"/>
              <w:jc w:val="center"/>
              <w:rPr>
                <w:sz w:val="20"/>
                <w:szCs w:val="20"/>
              </w:rPr>
            </w:pPr>
            <w:r w:rsidRPr="00083D9F">
              <w:rPr>
                <w:sz w:val="20"/>
                <w:szCs w:val="20"/>
              </w:rPr>
              <w:t>Day</w:t>
            </w:r>
          </w:p>
        </w:tc>
        <w:tc>
          <w:tcPr>
            <w:tcW w:w="989" w:type="dxa"/>
          </w:tcPr>
          <w:p w:rsidR="005A3DE1" w:rsidRPr="00083D9F" w:rsidRDefault="005A3DE1" w:rsidP="00083D9F">
            <w:pPr>
              <w:pStyle w:val="TableParagraph"/>
              <w:ind w:firstLine="57"/>
              <w:rPr>
                <w:rFonts w:ascii="Times New Roman"/>
                <w:sz w:val="20"/>
                <w:szCs w:val="20"/>
              </w:rPr>
            </w:pPr>
          </w:p>
          <w:p w:rsidR="005A3DE1" w:rsidRPr="00083D9F" w:rsidRDefault="0045403F" w:rsidP="00083D9F">
            <w:pPr>
              <w:pStyle w:val="TableParagraph"/>
              <w:ind w:firstLine="57"/>
              <w:rPr>
                <w:sz w:val="20"/>
                <w:szCs w:val="20"/>
              </w:rPr>
            </w:pPr>
            <w:r w:rsidRPr="00083D9F">
              <w:rPr>
                <w:sz w:val="20"/>
                <w:szCs w:val="20"/>
              </w:rPr>
              <w:t>Session</w:t>
            </w:r>
          </w:p>
        </w:tc>
        <w:tc>
          <w:tcPr>
            <w:tcW w:w="848" w:type="dxa"/>
          </w:tcPr>
          <w:p w:rsidR="005A3DE1" w:rsidRPr="00083D9F" w:rsidRDefault="005A3DE1" w:rsidP="00083D9F">
            <w:pPr>
              <w:pStyle w:val="TableParagraph"/>
              <w:ind w:firstLine="57"/>
              <w:rPr>
                <w:rFonts w:ascii="Times New Roman"/>
                <w:sz w:val="20"/>
                <w:szCs w:val="20"/>
              </w:rPr>
            </w:pPr>
          </w:p>
          <w:p w:rsidR="005A3DE1" w:rsidRPr="00083D9F" w:rsidRDefault="0045403F" w:rsidP="00083D9F">
            <w:pPr>
              <w:pStyle w:val="TableParagraph"/>
              <w:ind w:firstLine="57"/>
              <w:rPr>
                <w:sz w:val="20"/>
                <w:szCs w:val="20"/>
              </w:rPr>
            </w:pPr>
            <w:r w:rsidRPr="00083D9F">
              <w:rPr>
                <w:sz w:val="20"/>
                <w:szCs w:val="20"/>
              </w:rPr>
              <w:t>Duration</w:t>
            </w:r>
          </w:p>
        </w:tc>
        <w:tc>
          <w:tcPr>
            <w:tcW w:w="1119" w:type="dxa"/>
          </w:tcPr>
          <w:p w:rsidR="005A3DE1" w:rsidRPr="00083D9F" w:rsidRDefault="005A3DE1" w:rsidP="00083D9F">
            <w:pPr>
              <w:pStyle w:val="TableParagraph"/>
              <w:ind w:firstLine="57"/>
              <w:rPr>
                <w:rFonts w:ascii="Times New Roman"/>
                <w:sz w:val="20"/>
                <w:szCs w:val="20"/>
              </w:rPr>
            </w:pPr>
          </w:p>
          <w:p w:rsidR="005A3DE1" w:rsidRPr="00083D9F" w:rsidRDefault="0045403F" w:rsidP="00083D9F">
            <w:pPr>
              <w:pStyle w:val="TableParagraph"/>
              <w:ind w:firstLine="57"/>
              <w:rPr>
                <w:sz w:val="20"/>
                <w:szCs w:val="20"/>
              </w:rPr>
            </w:pPr>
            <w:r w:rsidRPr="00083D9F">
              <w:rPr>
                <w:sz w:val="20"/>
                <w:szCs w:val="20"/>
              </w:rPr>
              <w:t>Kind</w:t>
            </w:r>
            <w:r w:rsidRPr="00083D9F">
              <w:rPr>
                <w:spacing w:val="-1"/>
                <w:sz w:val="20"/>
                <w:szCs w:val="20"/>
              </w:rPr>
              <w:t xml:space="preserve"> </w:t>
            </w:r>
            <w:r w:rsidRPr="00083D9F">
              <w:rPr>
                <w:sz w:val="20"/>
                <w:szCs w:val="20"/>
              </w:rPr>
              <w:t>(1)</w:t>
            </w:r>
          </w:p>
        </w:tc>
        <w:tc>
          <w:tcPr>
            <w:tcW w:w="997" w:type="dxa"/>
          </w:tcPr>
          <w:p w:rsidR="005A3DE1" w:rsidRPr="00083D9F" w:rsidRDefault="0045403F" w:rsidP="00083D9F">
            <w:pPr>
              <w:pStyle w:val="TableParagraph"/>
              <w:ind w:firstLine="57"/>
              <w:jc w:val="center"/>
              <w:rPr>
                <w:sz w:val="20"/>
                <w:szCs w:val="20"/>
              </w:rPr>
            </w:pPr>
            <w:r w:rsidRPr="00083D9F">
              <w:rPr>
                <w:sz w:val="20"/>
                <w:szCs w:val="20"/>
              </w:rPr>
              <w:t>Doc</w:t>
            </w:r>
            <w:r w:rsidRPr="00083D9F">
              <w:rPr>
                <w:spacing w:val="1"/>
                <w:sz w:val="20"/>
                <w:szCs w:val="20"/>
              </w:rPr>
              <w:t xml:space="preserve"> </w:t>
            </w:r>
            <w:r w:rsidRPr="00083D9F">
              <w:rPr>
                <w:sz w:val="20"/>
                <w:szCs w:val="20"/>
              </w:rPr>
              <w:t>allowed</w:t>
            </w:r>
            <w:r w:rsidRPr="00083D9F">
              <w:rPr>
                <w:spacing w:val="-47"/>
                <w:sz w:val="20"/>
                <w:szCs w:val="20"/>
              </w:rPr>
              <w:t xml:space="preserve"> </w:t>
            </w:r>
            <w:r w:rsidRPr="00083D9F">
              <w:rPr>
                <w:sz w:val="20"/>
                <w:szCs w:val="20"/>
              </w:rPr>
              <w:t>(Yes,</w:t>
            </w:r>
          </w:p>
          <w:p w:rsidR="005A3DE1" w:rsidRPr="00083D9F" w:rsidRDefault="0045403F" w:rsidP="00083D9F">
            <w:pPr>
              <w:pStyle w:val="TableParagraph"/>
              <w:ind w:firstLine="57"/>
              <w:jc w:val="center"/>
              <w:rPr>
                <w:sz w:val="20"/>
                <w:szCs w:val="20"/>
              </w:rPr>
            </w:pPr>
            <w:r w:rsidRPr="00083D9F">
              <w:rPr>
                <w:sz w:val="20"/>
                <w:szCs w:val="20"/>
              </w:rPr>
              <w:t>No)</w:t>
            </w:r>
          </w:p>
        </w:tc>
        <w:tc>
          <w:tcPr>
            <w:tcW w:w="1448" w:type="dxa"/>
          </w:tcPr>
          <w:p w:rsidR="005A3DE1" w:rsidRPr="00083D9F" w:rsidRDefault="005A3DE1" w:rsidP="00083D9F">
            <w:pPr>
              <w:pStyle w:val="TableParagraph"/>
              <w:ind w:firstLine="57"/>
              <w:rPr>
                <w:rFonts w:ascii="Times New Roman"/>
                <w:sz w:val="20"/>
                <w:szCs w:val="20"/>
              </w:rPr>
            </w:pPr>
          </w:p>
          <w:p w:rsidR="005A3DE1" w:rsidRPr="00083D9F" w:rsidRDefault="0045403F" w:rsidP="00083D9F">
            <w:pPr>
              <w:pStyle w:val="TableParagraph"/>
              <w:ind w:firstLine="57"/>
              <w:rPr>
                <w:sz w:val="20"/>
                <w:szCs w:val="20"/>
              </w:rPr>
            </w:pPr>
            <w:r w:rsidRPr="00083D9F">
              <w:rPr>
                <w:sz w:val="20"/>
                <w:szCs w:val="20"/>
              </w:rPr>
              <w:t>Scale</w:t>
            </w:r>
          </w:p>
        </w:tc>
        <w:tc>
          <w:tcPr>
            <w:tcW w:w="1530" w:type="dxa"/>
          </w:tcPr>
          <w:p w:rsidR="005A3DE1" w:rsidRPr="00083D9F" w:rsidRDefault="0045403F" w:rsidP="00083D9F">
            <w:pPr>
              <w:pStyle w:val="TableParagraph"/>
              <w:ind w:firstLine="57"/>
              <w:jc w:val="center"/>
              <w:rPr>
                <w:sz w:val="20"/>
                <w:szCs w:val="20"/>
              </w:rPr>
            </w:pPr>
            <w:r w:rsidRPr="00083D9F">
              <w:rPr>
                <w:sz w:val="20"/>
                <w:szCs w:val="20"/>
              </w:rPr>
              <w:t>Exchange after</w:t>
            </w:r>
            <w:r w:rsidRPr="00083D9F">
              <w:rPr>
                <w:spacing w:val="-47"/>
                <w:sz w:val="20"/>
                <w:szCs w:val="20"/>
              </w:rPr>
              <w:t xml:space="preserve"> </w:t>
            </w:r>
            <w:r w:rsidRPr="00083D9F">
              <w:rPr>
                <w:sz w:val="20"/>
                <w:szCs w:val="20"/>
              </w:rPr>
              <w:t>assessment</w:t>
            </w:r>
            <w:r w:rsidRPr="00083D9F">
              <w:rPr>
                <w:spacing w:val="1"/>
                <w:sz w:val="20"/>
                <w:szCs w:val="20"/>
              </w:rPr>
              <w:t xml:space="preserve"> </w:t>
            </w:r>
            <w:r w:rsidRPr="00083D9F">
              <w:rPr>
                <w:sz w:val="20"/>
                <w:szCs w:val="20"/>
              </w:rPr>
              <w:t>(date</w:t>
            </w:r>
            <w:r w:rsidRPr="00083D9F">
              <w:rPr>
                <w:spacing w:val="-1"/>
                <w:sz w:val="20"/>
                <w:szCs w:val="20"/>
              </w:rPr>
              <w:t xml:space="preserve"> </w:t>
            </w:r>
            <w:proofErr w:type="gramStart"/>
            <w:r w:rsidRPr="00083D9F">
              <w:rPr>
                <w:sz w:val="20"/>
                <w:szCs w:val="20"/>
              </w:rPr>
              <w:t>Consult .</w:t>
            </w:r>
            <w:proofErr w:type="gramEnd"/>
          </w:p>
          <w:p w:rsidR="005A3DE1" w:rsidRPr="00083D9F" w:rsidRDefault="0045403F" w:rsidP="00083D9F">
            <w:pPr>
              <w:pStyle w:val="TableParagraph"/>
              <w:ind w:firstLine="57"/>
              <w:jc w:val="center"/>
              <w:rPr>
                <w:sz w:val="20"/>
                <w:szCs w:val="20"/>
              </w:rPr>
            </w:pPr>
            <w:r w:rsidRPr="00083D9F">
              <w:rPr>
                <w:sz w:val="20"/>
                <w:szCs w:val="20"/>
              </w:rPr>
              <w:t>copy)</w:t>
            </w:r>
          </w:p>
        </w:tc>
        <w:tc>
          <w:tcPr>
            <w:tcW w:w="1762" w:type="dxa"/>
          </w:tcPr>
          <w:p w:rsidR="005A3DE1" w:rsidRPr="00083D9F" w:rsidRDefault="0045403F" w:rsidP="00083D9F">
            <w:pPr>
              <w:pStyle w:val="TableParagraph"/>
              <w:ind w:firstLine="57"/>
              <w:jc w:val="center"/>
              <w:rPr>
                <w:sz w:val="20"/>
                <w:szCs w:val="20"/>
              </w:rPr>
            </w:pPr>
            <w:r w:rsidRPr="00083D9F">
              <w:rPr>
                <w:sz w:val="20"/>
                <w:szCs w:val="20"/>
              </w:rPr>
              <w:t>Criteria</w:t>
            </w:r>
            <w:r w:rsidRPr="00083D9F">
              <w:rPr>
                <w:spacing w:val="1"/>
                <w:sz w:val="20"/>
                <w:szCs w:val="20"/>
              </w:rPr>
              <w:t xml:space="preserve"> </w:t>
            </w:r>
            <w:r w:rsidRPr="00083D9F">
              <w:rPr>
                <w:sz w:val="20"/>
                <w:szCs w:val="20"/>
              </w:rPr>
              <w:t>assessment</w:t>
            </w:r>
            <w:r w:rsidRPr="00083D9F">
              <w:rPr>
                <w:spacing w:val="-47"/>
                <w:sz w:val="20"/>
                <w:szCs w:val="20"/>
              </w:rPr>
              <w:t xml:space="preserve"> </w:t>
            </w:r>
            <w:r w:rsidRPr="00083D9F">
              <w:rPr>
                <w:sz w:val="20"/>
                <w:szCs w:val="20"/>
              </w:rPr>
              <w:t>(2)</w:t>
            </w:r>
          </w:p>
        </w:tc>
      </w:tr>
      <w:tr w:rsidR="005576D0" w:rsidTr="00566BFB">
        <w:trPr>
          <w:trHeight w:val="535"/>
        </w:trPr>
        <w:tc>
          <w:tcPr>
            <w:tcW w:w="977" w:type="dxa"/>
          </w:tcPr>
          <w:p w:rsidR="005576D0" w:rsidRPr="00774337" w:rsidRDefault="005576D0" w:rsidP="005576D0">
            <w:pPr>
              <w:jc w:val="center"/>
            </w:pPr>
            <w:r>
              <w:t>25/10 /2023</w:t>
            </w:r>
          </w:p>
        </w:tc>
        <w:tc>
          <w:tcPr>
            <w:tcW w:w="989" w:type="dxa"/>
          </w:tcPr>
          <w:p w:rsidR="005576D0" w:rsidRPr="00774337" w:rsidRDefault="005576D0" w:rsidP="005576D0">
            <w:pPr>
              <w:jc w:val="center"/>
            </w:pPr>
          </w:p>
        </w:tc>
        <w:tc>
          <w:tcPr>
            <w:tcW w:w="848" w:type="dxa"/>
          </w:tcPr>
          <w:p w:rsidR="005576D0" w:rsidRPr="00774337" w:rsidRDefault="005576D0" w:rsidP="005576D0">
            <w:pPr>
              <w:jc w:val="center"/>
            </w:pPr>
            <w:r>
              <w:t>30MIN</w:t>
            </w:r>
          </w:p>
        </w:tc>
        <w:tc>
          <w:tcPr>
            <w:tcW w:w="1119" w:type="dxa"/>
          </w:tcPr>
          <w:p w:rsidR="005576D0" w:rsidRPr="00774337" w:rsidRDefault="005576D0" w:rsidP="005576D0">
            <w:r>
              <w:t xml:space="preserve">        </w:t>
            </w:r>
            <w:r>
              <w:t>E</w:t>
            </w:r>
          </w:p>
        </w:tc>
        <w:tc>
          <w:tcPr>
            <w:tcW w:w="997" w:type="dxa"/>
          </w:tcPr>
          <w:p w:rsidR="005576D0" w:rsidRPr="00774337" w:rsidRDefault="005576D0" w:rsidP="005576D0">
            <w:pPr>
              <w:jc w:val="center"/>
            </w:pPr>
            <w:r>
              <w:t>NO</w:t>
            </w:r>
          </w:p>
        </w:tc>
        <w:tc>
          <w:tcPr>
            <w:tcW w:w="1448" w:type="dxa"/>
          </w:tcPr>
          <w:p w:rsidR="005576D0" w:rsidRPr="00774337" w:rsidRDefault="005576D0" w:rsidP="005576D0">
            <w:pPr>
              <w:jc w:val="center"/>
            </w:pPr>
            <w:r>
              <w:t>5/20</w:t>
            </w:r>
          </w:p>
        </w:tc>
        <w:tc>
          <w:tcPr>
            <w:tcW w:w="1530" w:type="dxa"/>
          </w:tcPr>
          <w:p w:rsidR="005576D0" w:rsidRPr="00774337" w:rsidRDefault="005576D0" w:rsidP="005576D0">
            <w:pPr>
              <w:jc w:val="center"/>
            </w:pPr>
            <w:r>
              <w:t>NO</w:t>
            </w:r>
          </w:p>
        </w:tc>
        <w:tc>
          <w:tcPr>
            <w:tcW w:w="1762" w:type="dxa"/>
          </w:tcPr>
          <w:p w:rsidR="005576D0" w:rsidRDefault="005576D0" w:rsidP="005576D0">
            <w:pPr>
              <w:jc w:val="center"/>
            </w:pPr>
            <w:r>
              <w:t>A</w:t>
            </w:r>
          </w:p>
          <w:p w:rsidR="005576D0" w:rsidRPr="00774337" w:rsidRDefault="005576D0" w:rsidP="005576D0">
            <w:pPr>
              <w:jc w:val="center"/>
            </w:pPr>
            <w:r>
              <w:t>R</w:t>
            </w:r>
          </w:p>
        </w:tc>
      </w:tr>
      <w:tr w:rsidR="005A3DE1" w:rsidTr="00566BFB">
        <w:trPr>
          <w:trHeight w:val="270"/>
        </w:trPr>
        <w:tc>
          <w:tcPr>
            <w:tcW w:w="9670" w:type="dxa"/>
            <w:gridSpan w:val="8"/>
            <w:shd w:val="clear" w:color="auto" w:fill="F1F1F1"/>
          </w:tcPr>
          <w:p w:rsidR="005A3DE1" w:rsidRPr="00083D9F" w:rsidRDefault="0045403F" w:rsidP="00083D9F">
            <w:pPr>
              <w:pStyle w:val="TableParagraph"/>
              <w:ind w:firstLine="57"/>
              <w:jc w:val="center"/>
              <w:rPr>
                <w:b/>
                <w:sz w:val="20"/>
                <w:szCs w:val="20"/>
              </w:rPr>
            </w:pPr>
            <w:r w:rsidRPr="00083D9F">
              <w:rPr>
                <w:b/>
                <w:sz w:val="20"/>
                <w:szCs w:val="20"/>
              </w:rPr>
              <w:t>SECOND</w:t>
            </w:r>
            <w:r w:rsidRPr="00083D9F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083D9F">
              <w:rPr>
                <w:b/>
                <w:sz w:val="20"/>
                <w:szCs w:val="20"/>
              </w:rPr>
              <w:t>CONTROL</w:t>
            </w:r>
            <w:r w:rsidRPr="00083D9F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083D9F">
              <w:rPr>
                <w:b/>
                <w:sz w:val="20"/>
                <w:szCs w:val="20"/>
              </w:rPr>
              <w:t>OF</w:t>
            </w:r>
            <w:r w:rsidRPr="00083D9F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083D9F">
              <w:rPr>
                <w:b/>
                <w:sz w:val="20"/>
                <w:szCs w:val="20"/>
              </w:rPr>
              <w:t>KNOWLEDGE</w:t>
            </w:r>
          </w:p>
        </w:tc>
      </w:tr>
      <w:tr w:rsidR="005A3DE1" w:rsidTr="00566BFB">
        <w:trPr>
          <w:trHeight w:val="1341"/>
        </w:trPr>
        <w:tc>
          <w:tcPr>
            <w:tcW w:w="977" w:type="dxa"/>
          </w:tcPr>
          <w:p w:rsidR="005A3DE1" w:rsidRPr="00083D9F" w:rsidRDefault="005A3DE1" w:rsidP="00083D9F">
            <w:pPr>
              <w:pStyle w:val="TableParagraph"/>
              <w:ind w:firstLine="57"/>
              <w:rPr>
                <w:rFonts w:ascii="Times New Roman"/>
                <w:sz w:val="20"/>
                <w:szCs w:val="20"/>
              </w:rPr>
            </w:pPr>
          </w:p>
          <w:p w:rsidR="005A3DE1" w:rsidRPr="00083D9F" w:rsidRDefault="005A3DE1" w:rsidP="00083D9F">
            <w:pPr>
              <w:pStyle w:val="TableParagraph"/>
              <w:ind w:firstLine="57"/>
              <w:rPr>
                <w:rFonts w:ascii="Times New Roman"/>
                <w:sz w:val="20"/>
                <w:szCs w:val="20"/>
              </w:rPr>
            </w:pPr>
          </w:p>
          <w:p w:rsidR="005A3DE1" w:rsidRPr="00083D9F" w:rsidRDefault="0045403F" w:rsidP="00083D9F">
            <w:pPr>
              <w:pStyle w:val="TableParagraph"/>
              <w:ind w:firstLine="57"/>
              <w:jc w:val="center"/>
              <w:rPr>
                <w:sz w:val="20"/>
                <w:szCs w:val="20"/>
              </w:rPr>
            </w:pPr>
            <w:r w:rsidRPr="00083D9F">
              <w:rPr>
                <w:sz w:val="20"/>
                <w:szCs w:val="20"/>
              </w:rPr>
              <w:t>Day</w:t>
            </w:r>
          </w:p>
        </w:tc>
        <w:tc>
          <w:tcPr>
            <w:tcW w:w="989" w:type="dxa"/>
          </w:tcPr>
          <w:p w:rsidR="005A3DE1" w:rsidRPr="00083D9F" w:rsidRDefault="005A3DE1" w:rsidP="00083D9F">
            <w:pPr>
              <w:pStyle w:val="TableParagraph"/>
              <w:ind w:firstLine="57"/>
              <w:rPr>
                <w:rFonts w:ascii="Times New Roman"/>
                <w:sz w:val="20"/>
                <w:szCs w:val="20"/>
              </w:rPr>
            </w:pPr>
          </w:p>
          <w:p w:rsidR="005A3DE1" w:rsidRPr="00083D9F" w:rsidRDefault="005A3DE1" w:rsidP="00083D9F">
            <w:pPr>
              <w:pStyle w:val="TableParagraph"/>
              <w:ind w:firstLine="57"/>
              <w:rPr>
                <w:rFonts w:ascii="Times New Roman"/>
                <w:sz w:val="20"/>
                <w:szCs w:val="20"/>
              </w:rPr>
            </w:pPr>
          </w:p>
          <w:p w:rsidR="005A3DE1" w:rsidRPr="00083D9F" w:rsidRDefault="0045403F" w:rsidP="00083D9F">
            <w:pPr>
              <w:pStyle w:val="TableParagraph"/>
              <w:ind w:firstLine="57"/>
              <w:rPr>
                <w:sz w:val="20"/>
                <w:szCs w:val="20"/>
              </w:rPr>
            </w:pPr>
            <w:r w:rsidRPr="00083D9F">
              <w:rPr>
                <w:sz w:val="20"/>
                <w:szCs w:val="20"/>
              </w:rPr>
              <w:t>Session</w:t>
            </w:r>
          </w:p>
        </w:tc>
        <w:tc>
          <w:tcPr>
            <w:tcW w:w="848" w:type="dxa"/>
          </w:tcPr>
          <w:p w:rsidR="005A3DE1" w:rsidRPr="00083D9F" w:rsidRDefault="005A3DE1" w:rsidP="00083D9F">
            <w:pPr>
              <w:pStyle w:val="TableParagraph"/>
              <w:ind w:firstLine="57"/>
              <w:rPr>
                <w:rFonts w:ascii="Times New Roman"/>
                <w:sz w:val="20"/>
                <w:szCs w:val="20"/>
              </w:rPr>
            </w:pPr>
          </w:p>
          <w:p w:rsidR="005A3DE1" w:rsidRPr="00083D9F" w:rsidRDefault="005A3DE1" w:rsidP="00083D9F">
            <w:pPr>
              <w:pStyle w:val="TableParagraph"/>
              <w:ind w:firstLine="57"/>
              <w:rPr>
                <w:rFonts w:ascii="Times New Roman"/>
                <w:sz w:val="20"/>
                <w:szCs w:val="20"/>
              </w:rPr>
            </w:pPr>
          </w:p>
          <w:p w:rsidR="005A3DE1" w:rsidRPr="00083D9F" w:rsidRDefault="0045403F" w:rsidP="00083D9F">
            <w:pPr>
              <w:pStyle w:val="TableParagraph"/>
              <w:ind w:firstLine="57"/>
              <w:rPr>
                <w:sz w:val="20"/>
                <w:szCs w:val="20"/>
              </w:rPr>
            </w:pPr>
            <w:r w:rsidRPr="00083D9F">
              <w:rPr>
                <w:sz w:val="20"/>
                <w:szCs w:val="20"/>
              </w:rPr>
              <w:t>Duration</w:t>
            </w:r>
          </w:p>
        </w:tc>
        <w:tc>
          <w:tcPr>
            <w:tcW w:w="1119" w:type="dxa"/>
          </w:tcPr>
          <w:p w:rsidR="005A3DE1" w:rsidRPr="00083D9F" w:rsidRDefault="005A3DE1" w:rsidP="00083D9F">
            <w:pPr>
              <w:pStyle w:val="TableParagraph"/>
              <w:ind w:firstLine="57"/>
              <w:rPr>
                <w:rFonts w:ascii="Times New Roman"/>
                <w:sz w:val="20"/>
                <w:szCs w:val="20"/>
              </w:rPr>
            </w:pPr>
          </w:p>
          <w:p w:rsidR="005A3DE1" w:rsidRPr="00083D9F" w:rsidRDefault="005A3DE1" w:rsidP="00083D9F">
            <w:pPr>
              <w:pStyle w:val="TableParagraph"/>
              <w:ind w:firstLine="57"/>
              <w:rPr>
                <w:rFonts w:ascii="Times New Roman"/>
                <w:sz w:val="20"/>
                <w:szCs w:val="20"/>
              </w:rPr>
            </w:pPr>
          </w:p>
          <w:p w:rsidR="005A3DE1" w:rsidRPr="00083D9F" w:rsidRDefault="0045403F" w:rsidP="00083D9F">
            <w:pPr>
              <w:pStyle w:val="TableParagraph"/>
              <w:ind w:firstLine="57"/>
              <w:rPr>
                <w:sz w:val="20"/>
                <w:szCs w:val="20"/>
              </w:rPr>
            </w:pPr>
            <w:r w:rsidRPr="00083D9F">
              <w:rPr>
                <w:sz w:val="20"/>
                <w:szCs w:val="20"/>
              </w:rPr>
              <w:t>Kind</w:t>
            </w:r>
            <w:r w:rsidRPr="00083D9F">
              <w:rPr>
                <w:spacing w:val="-1"/>
                <w:sz w:val="20"/>
                <w:szCs w:val="20"/>
              </w:rPr>
              <w:t xml:space="preserve"> </w:t>
            </w:r>
            <w:r w:rsidRPr="00083D9F">
              <w:rPr>
                <w:sz w:val="20"/>
                <w:szCs w:val="20"/>
              </w:rPr>
              <w:t>(1)</w:t>
            </w:r>
          </w:p>
        </w:tc>
        <w:tc>
          <w:tcPr>
            <w:tcW w:w="997" w:type="dxa"/>
          </w:tcPr>
          <w:p w:rsidR="005A3DE1" w:rsidRPr="00083D9F" w:rsidRDefault="0045403F" w:rsidP="00083D9F">
            <w:pPr>
              <w:pStyle w:val="TableParagraph"/>
              <w:ind w:firstLine="57"/>
              <w:jc w:val="center"/>
              <w:rPr>
                <w:sz w:val="20"/>
                <w:szCs w:val="20"/>
              </w:rPr>
            </w:pPr>
            <w:r w:rsidRPr="00083D9F">
              <w:rPr>
                <w:sz w:val="20"/>
                <w:szCs w:val="20"/>
              </w:rPr>
              <w:t>Doc</w:t>
            </w:r>
            <w:r w:rsidRPr="00083D9F">
              <w:rPr>
                <w:spacing w:val="1"/>
                <w:sz w:val="20"/>
                <w:szCs w:val="20"/>
              </w:rPr>
              <w:t xml:space="preserve"> </w:t>
            </w:r>
            <w:r w:rsidRPr="00083D9F">
              <w:rPr>
                <w:sz w:val="20"/>
                <w:szCs w:val="20"/>
              </w:rPr>
              <w:t>allowed</w:t>
            </w:r>
            <w:r w:rsidRPr="00083D9F">
              <w:rPr>
                <w:spacing w:val="-47"/>
                <w:sz w:val="20"/>
                <w:szCs w:val="20"/>
              </w:rPr>
              <w:t xml:space="preserve"> </w:t>
            </w:r>
            <w:r w:rsidRPr="00083D9F">
              <w:rPr>
                <w:sz w:val="20"/>
                <w:szCs w:val="20"/>
              </w:rPr>
              <w:t>(Yes,</w:t>
            </w:r>
            <w:r w:rsidRPr="00083D9F">
              <w:rPr>
                <w:spacing w:val="1"/>
                <w:sz w:val="20"/>
                <w:szCs w:val="20"/>
              </w:rPr>
              <w:t xml:space="preserve"> </w:t>
            </w:r>
            <w:r w:rsidRPr="00083D9F">
              <w:rPr>
                <w:sz w:val="20"/>
                <w:szCs w:val="20"/>
              </w:rPr>
              <w:t>No)</w:t>
            </w:r>
          </w:p>
        </w:tc>
        <w:tc>
          <w:tcPr>
            <w:tcW w:w="1448" w:type="dxa"/>
          </w:tcPr>
          <w:p w:rsidR="005A3DE1" w:rsidRPr="00083D9F" w:rsidRDefault="005A3DE1" w:rsidP="00083D9F">
            <w:pPr>
              <w:pStyle w:val="TableParagraph"/>
              <w:ind w:firstLine="57"/>
              <w:rPr>
                <w:rFonts w:ascii="Times New Roman"/>
                <w:sz w:val="20"/>
                <w:szCs w:val="20"/>
              </w:rPr>
            </w:pPr>
          </w:p>
          <w:p w:rsidR="005A3DE1" w:rsidRPr="00083D9F" w:rsidRDefault="005A3DE1" w:rsidP="00083D9F">
            <w:pPr>
              <w:pStyle w:val="TableParagraph"/>
              <w:ind w:firstLine="57"/>
              <w:rPr>
                <w:rFonts w:ascii="Times New Roman"/>
                <w:sz w:val="20"/>
                <w:szCs w:val="20"/>
              </w:rPr>
            </w:pPr>
          </w:p>
          <w:p w:rsidR="005A3DE1" w:rsidRPr="00083D9F" w:rsidRDefault="0045403F" w:rsidP="00083D9F">
            <w:pPr>
              <w:pStyle w:val="TableParagraph"/>
              <w:ind w:firstLine="57"/>
              <w:rPr>
                <w:sz w:val="20"/>
                <w:szCs w:val="20"/>
              </w:rPr>
            </w:pPr>
            <w:r w:rsidRPr="00083D9F">
              <w:rPr>
                <w:sz w:val="20"/>
                <w:szCs w:val="20"/>
              </w:rPr>
              <w:t>Scale</w:t>
            </w:r>
          </w:p>
        </w:tc>
        <w:tc>
          <w:tcPr>
            <w:tcW w:w="1530" w:type="dxa"/>
          </w:tcPr>
          <w:p w:rsidR="005A3DE1" w:rsidRPr="00083D9F" w:rsidRDefault="0045403F" w:rsidP="00083D9F">
            <w:pPr>
              <w:pStyle w:val="TableParagraph"/>
              <w:ind w:firstLine="57"/>
              <w:jc w:val="center"/>
              <w:rPr>
                <w:sz w:val="20"/>
                <w:szCs w:val="20"/>
              </w:rPr>
            </w:pPr>
            <w:r w:rsidRPr="00083D9F">
              <w:rPr>
                <w:sz w:val="20"/>
                <w:szCs w:val="20"/>
              </w:rPr>
              <w:t>Exchange after</w:t>
            </w:r>
            <w:r w:rsidRPr="00083D9F">
              <w:rPr>
                <w:spacing w:val="-47"/>
                <w:sz w:val="20"/>
                <w:szCs w:val="20"/>
              </w:rPr>
              <w:t xml:space="preserve"> </w:t>
            </w:r>
            <w:r w:rsidRPr="00083D9F">
              <w:rPr>
                <w:sz w:val="20"/>
                <w:szCs w:val="20"/>
              </w:rPr>
              <w:t>assessment</w:t>
            </w:r>
            <w:r w:rsidRPr="00083D9F">
              <w:rPr>
                <w:spacing w:val="1"/>
                <w:sz w:val="20"/>
                <w:szCs w:val="20"/>
              </w:rPr>
              <w:t xml:space="preserve"> </w:t>
            </w:r>
            <w:r w:rsidRPr="00083D9F">
              <w:rPr>
                <w:sz w:val="20"/>
                <w:szCs w:val="20"/>
              </w:rPr>
              <w:t>(date</w:t>
            </w:r>
            <w:r w:rsidRPr="00083D9F">
              <w:rPr>
                <w:spacing w:val="1"/>
                <w:sz w:val="20"/>
                <w:szCs w:val="20"/>
              </w:rPr>
              <w:t xml:space="preserve"> </w:t>
            </w:r>
            <w:r w:rsidRPr="00083D9F">
              <w:rPr>
                <w:sz w:val="20"/>
                <w:szCs w:val="20"/>
              </w:rPr>
              <w:t>consultation</w:t>
            </w:r>
          </w:p>
          <w:p w:rsidR="005A3DE1" w:rsidRPr="00083D9F" w:rsidRDefault="0045403F" w:rsidP="00083D9F">
            <w:pPr>
              <w:pStyle w:val="TableParagraph"/>
              <w:ind w:firstLine="57"/>
              <w:jc w:val="center"/>
              <w:rPr>
                <w:sz w:val="20"/>
                <w:szCs w:val="20"/>
              </w:rPr>
            </w:pPr>
            <w:r w:rsidRPr="00083D9F">
              <w:rPr>
                <w:sz w:val="20"/>
                <w:szCs w:val="20"/>
              </w:rPr>
              <w:t>copies)</w:t>
            </w:r>
          </w:p>
        </w:tc>
        <w:tc>
          <w:tcPr>
            <w:tcW w:w="1762" w:type="dxa"/>
          </w:tcPr>
          <w:p w:rsidR="005A3DE1" w:rsidRPr="00083D9F" w:rsidRDefault="005A3DE1" w:rsidP="00083D9F">
            <w:pPr>
              <w:pStyle w:val="TableParagraph"/>
              <w:ind w:firstLine="57"/>
              <w:rPr>
                <w:rFonts w:ascii="Times New Roman"/>
                <w:sz w:val="20"/>
                <w:szCs w:val="20"/>
              </w:rPr>
            </w:pPr>
          </w:p>
          <w:p w:rsidR="005A3DE1" w:rsidRPr="00083D9F" w:rsidRDefault="0045403F" w:rsidP="00083D9F">
            <w:pPr>
              <w:pStyle w:val="TableParagraph"/>
              <w:ind w:firstLine="57"/>
              <w:jc w:val="center"/>
              <w:rPr>
                <w:sz w:val="20"/>
                <w:szCs w:val="20"/>
              </w:rPr>
            </w:pPr>
            <w:r w:rsidRPr="00083D9F">
              <w:rPr>
                <w:sz w:val="20"/>
                <w:szCs w:val="20"/>
              </w:rPr>
              <w:t>Criteria</w:t>
            </w:r>
            <w:r w:rsidRPr="00083D9F">
              <w:rPr>
                <w:spacing w:val="1"/>
                <w:sz w:val="20"/>
                <w:szCs w:val="20"/>
              </w:rPr>
              <w:t xml:space="preserve"> </w:t>
            </w:r>
            <w:r w:rsidRPr="00083D9F">
              <w:rPr>
                <w:sz w:val="20"/>
                <w:szCs w:val="20"/>
              </w:rPr>
              <w:t>assessment</w:t>
            </w:r>
            <w:r w:rsidRPr="00083D9F">
              <w:rPr>
                <w:spacing w:val="-47"/>
                <w:sz w:val="20"/>
                <w:szCs w:val="20"/>
              </w:rPr>
              <w:t xml:space="preserve"> </w:t>
            </w:r>
            <w:r w:rsidRPr="00083D9F">
              <w:rPr>
                <w:sz w:val="20"/>
                <w:szCs w:val="20"/>
              </w:rPr>
              <w:t>(2)</w:t>
            </w:r>
          </w:p>
        </w:tc>
      </w:tr>
      <w:tr w:rsidR="005576D0" w:rsidTr="00566BFB">
        <w:trPr>
          <w:trHeight w:val="537"/>
        </w:trPr>
        <w:tc>
          <w:tcPr>
            <w:tcW w:w="977" w:type="dxa"/>
          </w:tcPr>
          <w:p w:rsidR="005576D0" w:rsidRPr="00774337" w:rsidRDefault="005576D0" w:rsidP="005576D0">
            <w:pPr>
              <w:jc w:val="center"/>
            </w:pPr>
            <w:r>
              <w:t xml:space="preserve"> 17/12/2023</w:t>
            </w:r>
          </w:p>
        </w:tc>
        <w:tc>
          <w:tcPr>
            <w:tcW w:w="989" w:type="dxa"/>
          </w:tcPr>
          <w:p w:rsidR="005576D0" w:rsidRPr="00774337" w:rsidRDefault="005576D0" w:rsidP="005576D0">
            <w:pPr>
              <w:jc w:val="center"/>
            </w:pPr>
          </w:p>
        </w:tc>
        <w:tc>
          <w:tcPr>
            <w:tcW w:w="848" w:type="dxa"/>
          </w:tcPr>
          <w:p w:rsidR="005576D0" w:rsidRPr="00774337" w:rsidRDefault="005576D0" w:rsidP="005576D0">
            <w:pPr>
              <w:jc w:val="center"/>
            </w:pPr>
            <w:r>
              <w:t>30MIN</w:t>
            </w:r>
          </w:p>
        </w:tc>
        <w:tc>
          <w:tcPr>
            <w:tcW w:w="1119" w:type="dxa"/>
          </w:tcPr>
          <w:p w:rsidR="005576D0" w:rsidRPr="00774337" w:rsidRDefault="005576D0" w:rsidP="005576D0">
            <w:r>
              <w:t xml:space="preserve">   </w:t>
            </w:r>
            <w:r>
              <w:t>E</w:t>
            </w:r>
          </w:p>
        </w:tc>
        <w:tc>
          <w:tcPr>
            <w:tcW w:w="997" w:type="dxa"/>
          </w:tcPr>
          <w:p w:rsidR="005576D0" w:rsidRPr="00774337" w:rsidRDefault="005576D0" w:rsidP="005576D0">
            <w:pPr>
              <w:jc w:val="center"/>
            </w:pPr>
            <w:r>
              <w:t>NO</w:t>
            </w:r>
          </w:p>
        </w:tc>
        <w:tc>
          <w:tcPr>
            <w:tcW w:w="1448" w:type="dxa"/>
          </w:tcPr>
          <w:p w:rsidR="005576D0" w:rsidRPr="00774337" w:rsidRDefault="005576D0" w:rsidP="005576D0">
            <w:pPr>
              <w:jc w:val="center"/>
            </w:pPr>
            <w:r>
              <w:t>10/20</w:t>
            </w:r>
          </w:p>
        </w:tc>
        <w:tc>
          <w:tcPr>
            <w:tcW w:w="1530" w:type="dxa"/>
          </w:tcPr>
          <w:p w:rsidR="005576D0" w:rsidRPr="00774337" w:rsidRDefault="005576D0" w:rsidP="005576D0">
            <w:pPr>
              <w:jc w:val="center"/>
            </w:pPr>
            <w:r>
              <w:t>NO</w:t>
            </w:r>
          </w:p>
        </w:tc>
        <w:tc>
          <w:tcPr>
            <w:tcW w:w="1762" w:type="dxa"/>
          </w:tcPr>
          <w:p w:rsidR="005576D0" w:rsidRDefault="005576D0" w:rsidP="005576D0">
            <w:pPr>
              <w:jc w:val="center"/>
            </w:pPr>
            <w:r>
              <w:t>A</w:t>
            </w:r>
          </w:p>
          <w:p w:rsidR="005576D0" w:rsidRPr="00774337" w:rsidRDefault="005576D0" w:rsidP="005576D0">
            <w:pPr>
              <w:jc w:val="center"/>
            </w:pPr>
            <w:r>
              <w:t>R</w:t>
            </w:r>
          </w:p>
        </w:tc>
      </w:tr>
    </w:tbl>
    <w:p w:rsidR="005A3DE1" w:rsidRDefault="0045403F">
      <w:pPr>
        <w:pStyle w:val="Paragraphedeliste"/>
        <w:numPr>
          <w:ilvl w:val="0"/>
          <w:numId w:val="2"/>
        </w:numPr>
        <w:tabs>
          <w:tab w:val="left" w:pos="927"/>
        </w:tabs>
        <w:spacing w:before="0" w:line="268" w:lineRule="exact"/>
        <w:ind w:hanging="349"/>
      </w:pPr>
      <w:r>
        <w:t>Kind</w:t>
      </w:r>
      <w:r>
        <w:rPr>
          <w:spacing w:val="-4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E=written,</w:t>
      </w:r>
      <w:r>
        <w:rPr>
          <w:spacing w:val="-2"/>
        </w:rPr>
        <w:t xml:space="preserve"> </w:t>
      </w:r>
      <w:r>
        <w:t>EI=exposed</w:t>
      </w:r>
      <w:r>
        <w:rPr>
          <w:spacing w:val="-2"/>
        </w:rPr>
        <w:t xml:space="preserve"> </w:t>
      </w:r>
      <w:r>
        <w:t>individual,</w:t>
      </w:r>
      <w:r>
        <w:rPr>
          <w:spacing w:val="-2"/>
        </w:rPr>
        <w:t xml:space="preserve"> </w:t>
      </w:r>
      <w:r>
        <w:t>EC=exposed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class,</w:t>
      </w:r>
      <w:r>
        <w:rPr>
          <w:spacing w:val="-2"/>
        </w:rPr>
        <w:t xml:space="preserve"> </w:t>
      </w:r>
      <w:r>
        <w:t>EX=experimentation,</w:t>
      </w:r>
      <w:r>
        <w:rPr>
          <w:spacing w:val="-4"/>
        </w:rPr>
        <w:t xml:space="preserve"> </w:t>
      </w:r>
      <w:r>
        <w:t>MCQ</w:t>
      </w:r>
    </w:p>
    <w:p w:rsidR="005A3DE1" w:rsidRDefault="0045403F">
      <w:pPr>
        <w:pStyle w:val="Paragraphedeliste"/>
        <w:numPr>
          <w:ilvl w:val="0"/>
          <w:numId w:val="2"/>
        </w:numPr>
        <w:tabs>
          <w:tab w:val="left" w:pos="927"/>
        </w:tabs>
        <w:spacing w:before="22"/>
        <w:ind w:hanging="349"/>
      </w:pPr>
      <w:r>
        <w:t>Criteria</w:t>
      </w:r>
      <w:r>
        <w:rPr>
          <w:spacing w:val="-4"/>
        </w:rPr>
        <w:t xml:space="preserve"> </w:t>
      </w:r>
      <w:r>
        <w:t>assessment</w:t>
      </w:r>
      <w:r>
        <w:rPr>
          <w:spacing w:val="-2"/>
        </w:rPr>
        <w:t xml:space="preserve"> </w:t>
      </w:r>
      <w:r>
        <w:t>: A=Analysis,</w:t>
      </w:r>
      <w:r>
        <w:rPr>
          <w:spacing w:val="-3"/>
        </w:rPr>
        <w:t xml:space="preserve"> </w:t>
      </w:r>
      <w:r>
        <w:t>S=synthesis, AR=argumentation,</w:t>
      </w:r>
      <w:r>
        <w:rPr>
          <w:spacing w:val="-2"/>
        </w:rPr>
        <w:t xml:space="preserve"> </w:t>
      </w:r>
      <w:r>
        <w:t>D=approach,</w:t>
      </w:r>
      <w:r>
        <w:rPr>
          <w:spacing w:val="-4"/>
        </w:rPr>
        <w:t xml:space="preserve"> </w:t>
      </w:r>
      <w:r>
        <w:t>R=results</w:t>
      </w:r>
    </w:p>
    <w:p w:rsidR="00083D9F" w:rsidRDefault="00083D9F">
      <w:pPr>
        <w:rPr>
          <w:sz w:val="20"/>
        </w:rPr>
      </w:pPr>
      <w:r>
        <w:rPr>
          <w:sz w:val="20"/>
        </w:rPr>
        <w:br w:type="page"/>
      </w:r>
    </w:p>
    <w:p w:rsidR="00566BFB" w:rsidRDefault="00566BFB">
      <w:pPr>
        <w:pStyle w:val="Corpsdetexte"/>
        <w:rPr>
          <w:sz w:val="20"/>
        </w:rPr>
      </w:pPr>
    </w:p>
    <w:p w:rsidR="005A3DE1" w:rsidRDefault="005A3DE1">
      <w:pPr>
        <w:pStyle w:val="Corpsdetexte"/>
        <w:rPr>
          <w:sz w:val="20"/>
        </w:rPr>
      </w:pPr>
    </w:p>
    <w:p w:rsidR="005A3DE1" w:rsidRDefault="005A3DE1">
      <w:pPr>
        <w:pStyle w:val="Corpsdetexte"/>
        <w:spacing w:before="10"/>
        <w:rPr>
          <w:sz w:val="11"/>
        </w:rPr>
      </w:pPr>
    </w:p>
    <w:tbl>
      <w:tblPr>
        <w:tblW w:w="9670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9"/>
        <w:gridCol w:w="7381"/>
      </w:tblGrid>
      <w:tr w:rsidR="005A3DE1" w:rsidTr="00566BFB">
        <w:trPr>
          <w:trHeight w:val="268"/>
        </w:trPr>
        <w:tc>
          <w:tcPr>
            <w:tcW w:w="9670" w:type="dxa"/>
            <w:gridSpan w:val="2"/>
            <w:shd w:val="clear" w:color="auto" w:fill="F1F1F1"/>
          </w:tcPr>
          <w:p w:rsidR="005A3DE1" w:rsidRPr="00A51E9A" w:rsidRDefault="0045403F">
            <w:pPr>
              <w:pStyle w:val="TableParagraph"/>
              <w:spacing w:line="248" w:lineRule="exact"/>
              <w:ind w:left="2756" w:right="2748"/>
              <w:jc w:val="center"/>
              <w:rPr>
                <w:b/>
                <w:sz w:val="24"/>
                <w:szCs w:val="24"/>
              </w:rPr>
            </w:pPr>
            <w:r w:rsidRPr="00A51E9A">
              <w:rPr>
                <w:b/>
                <w:sz w:val="24"/>
                <w:szCs w:val="24"/>
              </w:rPr>
              <w:t>EQUIPMENT</w:t>
            </w:r>
            <w:r w:rsidRPr="00A51E9A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51E9A">
              <w:rPr>
                <w:b/>
                <w:sz w:val="24"/>
                <w:szCs w:val="24"/>
              </w:rPr>
              <w:t>AND</w:t>
            </w:r>
            <w:r w:rsidRPr="00A51E9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51E9A">
              <w:rPr>
                <w:b/>
                <w:sz w:val="24"/>
                <w:szCs w:val="24"/>
              </w:rPr>
              <w:t>MATERIALS</w:t>
            </w:r>
            <w:r w:rsidRPr="00A51E9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51E9A">
              <w:rPr>
                <w:b/>
                <w:sz w:val="24"/>
                <w:szCs w:val="24"/>
              </w:rPr>
              <w:t>USED</w:t>
            </w:r>
          </w:p>
        </w:tc>
      </w:tr>
      <w:tr w:rsidR="00566BFB" w:rsidTr="00083D9F">
        <w:trPr>
          <w:trHeight w:val="4751"/>
        </w:trPr>
        <w:tc>
          <w:tcPr>
            <w:tcW w:w="2289" w:type="dxa"/>
            <w:shd w:val="clear" w:color="auto" w:fill="auto"/>
            <w:vAlign w:val="center"/>
          </w:tcPr>
          <w:p w:rsidR="00566BFB" w:rsidRPr="00A51E9A" w:rsidRDefault="00566BFB" w:rsidP="00566BFB">
            <w:pPr>
              <w:pStyle w:val="TableParagraph"/>
              <w:ind w:left="107" w:right="901"/>
              <w:jc w:val="center"/>
              <w:rPr>
                <w:sz w:val="24"/>
                <w:szCs w:val="24"/>
              </w:rPr>
            </w:pPr>
            <w:r w:rsidRPr="00A51E9A">
              <w:rPr>
                <w:sz w:val="24"/>
                <w:szCs w:val="24"/>
              </w:rPr>
              <w:t>Addresses</w:t>
            </w:r>
            <w:r w:rsidRPr="00A51E9A">
              <w:rPr>
                <w:spacing w:val="1"/>
                <w:sz w:val="24"/>
                <w:szCs w:val="24"/>
              </w:rPr>
              <w:t xml:space="preserve"> </w:t>
            </w:r>
            <w:r w:rsidRPr="00A51E9A">
              <w:rPr>
                <w:sz w:val="24"/>
                <w:szCs w:val="24"/>
              </w:rPr>
              <w:t>Platforms</w:t>
            </w:r>
          </w:p>
        </w:tc>
        <w:tc>
          <w:tcPr>
            <w:tcW w:w="7381" w:type="dxa"/>
          </w:tcPr>
          <w:p w:rsidR="00566BFB" w:rsidRDefault="00566BFB" w:rsidP="005576D0">
            <w:pPr>
              <w:pStyle w:val="TableParagraph"/>
              <w:spacing w:line="270" w:lineRule="atLeast"/>
              <w:ind w:right="126"/>
              <w:jc w:val="both"/>
            </w:pPr>
          </w:p>
        </w:tc>
      </w:tr>
      <w:tr w:rsidR="005A3DE1" w:rsidTr="00A51E9A">
        <w:trPr>
          <w:trHeight w:val="537"/>
        </w:trPr>
        <w:tc>
          <w:tcPr>
            <w:tcW w:w="2289" w:type="dxa"/>
            <w:shd w:val="clear" w:color="auto" w:fill="auto"/>
            <w:vAlign w:val="center"/>
          </w:tcPr>
          <w:p w:rsidR="005A3DE1" w:rsidRPr="00A51E9A" w:rsidRDefault="0045403F" w:rsidP="00566BFB">
            <w:pPr>
              <w:pStyle w:val="TableParagraph"/>
              <w:spacing w:line="261" w:lineRule="exact"/>
              <w:ind w:left="107"/>
              <w:jc w:val="center"/>
              <w:rPr>
                <w:sz w:val="24"/>
                <w:szCs w:val="24"/>
              </w:rPr>
            </w:pPr>
            <w:r w:rsidRPr="00A51E9A">
              <w:rPr>
                <w:sz w:val="24"/>
                <w:szCs w:val="24"/>
              </w:rPr>
              <w:t>Names</w:t>
            </w:r>
            <w:r w:rsidRPr="00A51E9A">
              <w:rPr>
                <w:spacing w:val="-2"/>
                <w:sz w:val="24"/>
                <w:szCs w:val="24"/>
              </w:rPr>
              <w:t xml:space="preserve"> </w:t>
            </w:r>
            <w:r w:rsidRPr="00A51E9A">
              <w:rPr>
                <w:sz w:val="24"/>
                <w:szCs w:val="24"/>
              </w:rPr>
              <w:t>Applications</w:t>
            </w:r>
          </w:p>
          <w:p w:rsidR="005A3DE1" w:rsidRDefault="0045403F" w:rsidP="00566BFB">
            <w:pPr>
              <w:pStyle w:val="TableParagraph"/>
              <w:spacing w:line="256" w:lineRule="exact"/>
              <w:ind w:left="107"/>
              <w:jc w:val="center"/>
            </w:pPr>
            <w:r w:rsidRPr="00A51E9A">
              <w:rPr>
                <w:sz w:val="24"/>
                <w:szCs w:val="24"/>
              </w:rPr>
              <w:t>(Web,</w:t>
            </w:r>
            <w:r w:rsidRPr="00A51E9A">
              <w:rPr>
                <w:spacing w:val="-2"/>
                <w:sz w:val="24"/>
                <w:szCs w:val="24"/>
              </w:rPr>
              <w:t xml:space="preserve"> </w:t>
            </w:r>
            <w:r w:rsidRPr="00A51E9A">
              <w:rPr>
                <w:sz w:val="24"/>
                <w:szCs w:val="24"/>
              </w:rPr>
              <w:t>network</w:t>
            </w:r>
            <w:r w:rsidRPr="00A51E9A">
              <w:rPr>
                <w:spacing w:val="-2"/>
                <w:sz w:val="24"/>
                <w:szCs w:val="24"/>
              </w:rPr>
              <w:t xml:space="preserve"> </w:t>
            </w:r>
            <w:r w:rsidRPr="00A51E9A">
              <w:rPr>
                <w:sz w:val="24"/>
                <w:szCs w:val="24"/>
              </w:rPr>
              <w:t>local)</w:t>
            </w:r>
          </w:p>
        </w:tc>
        <w:tc>
          <w:tcPr>
            <w:tcW w:w="7381" w:type="dxa"/>
          </w:tcPr>
          <w:p w:rsidR="008D6F07" w:rsidRPr="005576D0" w:rsidRDefault="008D6F07" w:rsidP="008D6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A3DE1" w:rsidRPr="005576D0" w:rsidRDefault="005A3DE1" w:rsidP="008B7CA7">
            <w:pPr>
              <w:widowControl/>
              <w:adjustRightInd w:val="0"/>
              <w:spacing w:line="360" w:lineRule="auto"/>
              <w:ind w:right="1112"/>
              <w:contextualSpacing/>
              <w:jc w:val="both"/>
            </w:pPr>
          </w:p>
        </w:tc>
      </w:tr>
      <w:tr w:rsidR="005A3DE1" w:rsidRPr="0055487E" w:rsidTr="00A51E9A">
        <w:trPr>
          <w:trHeight w:val="537"/>
        </w:trPr>
        <w:tc>
          <w:tcPr>
            <w:tcW w:w="2289" w:type="dxa"/>
            <w:shd w:val="clear" w:color="auto" w:fill="auto"/>
            <w:vAlign w:val="center"/>
          </w:tcPr>
          <w:p w:rsidR="005A3DE1" w:rsidRPr="00A51E9A" w:rsidRDefault="0045403F" w:rsidP="00566BFB">
            <w:pPr>
              <w:pStyle w:val="TableParagraph"/>
              <w:spacing w:line="261" w:lineRule="exact"/>
              <w:ind w:left="107"/>
              <w:jc w:val="center"/>
              <w:rPr>
                <w:sz w:val="24"/>
                <w:szCs w:val="24"/>
              </w:rPr>
            </w:pPr>
            <w:r w:rsidRPr="00A51E9A">
              <w:rPr>
                <w:sz w:val="24"/>
                <w:szCs w:val="24"/>
              </w:rPr>
              <w:t>Handouts</w:t>
            </w:r>
          </w:p>
        </w:tc>
        <w:tc>
          <w:tcPr>
            <w:tcW w:w="7381" w:type="dxa"/>
          </w:tcPr>
          <w:p w:rsidR="005A3DE1" w:rsidRPr="0055487E" w:rsidRDefault="0055487E" w:rsidP="0055487E">
            <w:pPr>
              <w:pStyle w:val="TableParagraph"/>
              <w:spacing w:line="261" w:lineRule="exact"/>
              <w:jc w:val="both"/>
              <w:rPr>
                <w:lang w:val="en-US"/>
              </w:rPr>
            </w:pPr>
            <w:r w:rsidRPr="0055487E">
              <w:rPr>
                <w:lang w:val="en-US"/>
              </w:rPr>
              <w:t>MOLECULAR BIOLOGY GENETIC ENGINEERING COURSES SENT BY COMMON EMAIL TO STUDENTS</w:t>
            </w:r>
          </w:p>
        </w:tc>
      </w:tr>
      <w:tr w:rsidR="005A3DE1" w:rsidTr="00A51E9A">
        <w:trPr>
          <w:trHeight w:val="1072"/>
        </w:trPr>
        <w:tc>
          <w:tcPr>
            <w:tcW w:w="2289" w:type="dxa"/>
            <w:shd w:val="clear" w:color="auto" w:fill="auto"/>
            <w:vAlign w:val="center"/>
          </w:tcPr>
          <w:p w:rsidR="005A3DE1" w:rsidRPr="00A51E9A" w:rsidRDefault="0045403F" w:rsidP="00566BFB">
            <w:pPr>
              <w:pStyle w:val="TableParagraph"/>
              <w:ind w:left="107" w:right="860"/>
              <w:jc w:val="center"/>
              <w:rPr>
                <w:sz w:val="24"/>
                <w:szCs w:val="24"/>
              </w:rPr>
            </w:pPr>
            <w:r w:rsidRPr="00A51E9A">
              <w:rPr>
                <w:sz w:val="24"/>
                <w:szCs w:val="24"/>
              </w:rPr>
              <w:t>Materials of</w:t>
            </w:r>
            <w:r w:rsidRPr="00A51E9A">
              <w:rPr>
                <w:spacing w:val="-47"/>
                <w:sz w:val="24"/>
                <w:szCs w:val="24"/>
              </w:rPr>
              <w:t xml:space="preserve"> </w:t>
            </w:r>
            <w:r w:rsidRPr="00A51E9A">
              <w:rPr>
                <w:sz w:val="24"/>
                <w:szCs w:val="24"/>
              </w:rPr>
              <w:t>laboratories</w:t>
            </w:r>
          </w:p>
        </w:tc>
        <w:tc>
          <w:tcPr>
            <w:tcW w:w="7381" w:type="dxa"/>
          </w:tcPr>
          <w:p w:rsidR="005A3DE1" w:rsidRDefault="005A3DE1" w:rsidP="00566BFB">
            <w:pPr>
              <w:pStyle w:val="TableParagraph"/>
              <w:ind w:right="176"/>
              <w:jc w:val="both"/>
            </w:pPr>
            <w:bookmarkStart w:id="1" w:name="_GoBack"/>
            <w:bookmarkEnd w:id="1"/>
          </w:p>
        </w:tc>
      </w:tr>
      <w:tr w:rsidR="005A3DE1" w:rsidTr="00A51E9A">
        <w:trPr>
          <w:trHeight w:val="537"/>
        </w:trPr>
        <w:tc>
          <w:tcPr>
            <w:tcW w:w="2289" w:type="dxa"/>
            <w:shd w:val="clear" w:color="auto" w:fill="auto"/>
            <w:vAlign w:val="center"/>
          </w:tcPr>
          <w:p w:rsidR="005A3DE1" w:rsidRPr="00A51E9A" w:rsidRDefault="0045403F" w:rsidP="00566BFB">
            <w:pPr>
              <w:pStyle w:val="TableParagraph"/>
              <w:spacing w:line="261" w:lineRule="exact"/>
              <w:ind w:left="107"/>
              <w:jc w:val="center"/>
              <w:rPr>
                <w:sz w:val="24"/>
                <w:szCs w:val="24"/>
              </w:rPr>
            </w:pPr>
            <w:r w:rsidRPr="00A51E9A">
              <w:rPr>
                <w:sz w:val="24"/>
                <w:szCs w:val="24"/>
              </w:rPr>
              <w:t>Materials</w:t>
            </w:r>
            <w:r w:rsidRPr="00A51E9A">
              <w:rPr>
                <w:spacing w:val="-1"/>
                <w:sz w:val="24"/>
                <w:szCs w:val="24"/>
              </w:rPr>
              <w:t xml:space="preserve"> </w:t>
            </w:r>
            <w:r w:rsidRPr="00A51E9A">
              <w:rPr>
                <w:sz w:val="24"/>
                <w:szCs w:val="24"/>
              </w:rPr>
              <w:t>of</w:t>
            </w:r>
          </w:p>
          <w:p w:rsidR="005A3DE1" w:rsidRPr="00A51E9A" w:rsidRDefault="0045403F" w:rsidP="00566BFB">
            <w:pPr>
              <w:pStyle w:val="TableParagraph"/>
              <w:spacing w:line="256" w:lineRule="exact"/>
              <w:ind w:left="107"/>
              <w:jc w:val="center"/>
              <w:rPr>
                <w:sz w:val="24"/>
                <w:szCs w:val="24"/>
              </w:rPr>
            </w:pPr>
            <w:r w:rsidRPr="00A51E9A">
              <w:rPr>
                <w:sz w:val="24"/>
                <w:szCs w:val="24"/>
              </w:rPr>
              <w:t>protection</w:t>
            </w:r>
          </w:p>
        </w:tc>
        <w:tc>
          <w:tcPr>
            <w:tcW w:w="7381" w:type="dxa"/>
          </w:tcPr>
          <w:p w:rsidR="005A3DE1" w:rsidRDefault="005A3DE1" w:rsidP="00566BFB">
            <w:pPr>
              <w:pStyle w:val="TableParagraph"/>
              <w:spacing w:line="256" w:lineRule="exact"/>
              <w:ind w:left="107"/>
              <w:jc w:val="both"/>
            </w:pPr>
          </w:p>
        </w:tc>
      </w:tr>
      <w:tr w:rsidR="005A3DE1" w:rsidTr="00A51E9A">
        <w:trPr>
          <w:trHeight w:val="806"/>
        </w:trPr>
        <w:tc>
          <w:tcPr>
            <w:tcW w:w="2289" w:type="dxa"/>
            <w:shd w:val="clear" w:color="auto" w:fill="auto"/>
            <w:vAlign w:val="center"/>
          </w:tcPr>
          <w:p w:rsidR="005A3DE1" w:rsidRPr="00A51E9A" w:rsidRDefault="0045403F" w:rsidP="00566BFB">
            <w:pPr>
              <w:pStyle w:val="TableParagraph"/>
              <w:ind w:left="107" w:right="212"/>
              <w:jc w:val="center"/>
              <w:rPr>
                <w:sz w:val="24"/>
                <w:szCs w:val="24"/>
              </w:rPr>
            </w:pPr>
            <w:r w:rsidRPr="00A51E9A">
              <w:rPr>
                <w:sz w:val="24"/>
                <w:szCs w:val="24"/>
              </w:rPr>
              <w:t>Output materials</w:t>
            </w:r>
            <w:r w:rsidRPr="00A51E9A">
              <w:rPr>
                <w:spacing w:val="-47"/>
                <w:sz w:val="24"/>
                <w:szCs w:val="24"/>
              </w:rPr>
              <w:t xml:space="preserve"> </w:t>
            </w:r>
            <w:r w:rsidRPr="00A51E9A">
              <w:rPr>
                <w:sz w:val="24"/>
                <w:szCs w:val="24"/>
              </w:rPr>
              <w:t>on</w:t>
            </w:r>
            <w:r w:rsidRPr="00A51E9A">
              <w:rPr>
                <w:spacing w:val="-2"/>
                <w:sz w:val="24"/>
                <w:szCs w:val="24"/>
              </w:rPr>
              <w:t xml:space="preserve"> </w:t>
            </w:r>
            <w:r w:rsidRPr="00A51E9A">
              <w:rPr>
                <w:sz w:val="24"/>
                <w:szCs w:val="24"/>
              </w:rPr>
              <w:t>THE</w:t>
            </w:r>
            <w:r w:rsidRPr="00A51E9A">
              <w:rPr>
                <w:spacing w:val="1"/>
                <w:sz w:val="24"/>
                <w:szCs w:val="24"/>
              </w:rPr>
              <w:t xml:space="preserve"> </w:t>
            </w:r>
            <w:r w:rsidRPr="00A51E9A">
              <w:rPr>
                <w:sz w:val="24"/>
                <w:szCs w:val="24"/>
              </w:rPr>
              <w:t>ground</w:t>
            </w:r>
          </w:p>
        </w:tc>
        <w:tc>
          <w:tcPr>
            <w:tcW w:w="7381" w:type="dxa"/>
          </w:tcPr>
          <w:p w:rsidR="005A3DE1" w:rsidRDefault="005A3DE1" w:rsidP="00566BFB">
            <w:pPr>
              <w:pStyle w:val="TableParagraph"/>
              <w:ind w:left="107" w:right="204"/>
              <w:jc w:val="both"/>
            </w:pPr>
          </w:p>
        </w:tc>
      </w:tr>
    </w:tbl>
    <w:p w:rsidR="005A3DE1" w:rsidRDefault="005A3DE1">
      <w:pPr>
        <w:pStyle w:val="Corpsdetexte"/>
        <w:rPr>
          <w:sz w:val="20"/>
        </w:rPr>
      </w:pPr>
    </w:p>
    <w:p w:rsidR="00566BFB" w:rsidRDefault="00566BFB">
      <w:pPr>
        <w:pStyle w:val="Corpsdetexte"/>
        <w:rPr>
          <w:sz w:val="20"/>
        </w:rPr>
      </w:pPr>
    </w:p>
    <w:p w:rsidR="00A51E9A" w:rsidRDefault="00A51E9A">
      <w:pPr>
        <w:pStyle w:val="Corpsdetexte"/>
        <w:rPr>
          <w:sz w:val="20"/>
        </w:rPr>
      </w:pPr>
    </w:p>
    <w:p w:rsidR="00A51E9A" w:rsidRDefault="00A51E9A">
      <w:pPr>
        <w:pStyle w:val="Corpsdetexte"/>
        <w:rPr>
          <w:sz w:val="20"/>
        </w:rPr>
      </w:pPr>
    </w:p>
    <w:p w:rsidR="00A51E9A" w:rsidRDefault="00A51E9A">
      <w:pPr>
        <w:pStyle w:val="Corpsdetexte"/>
        <w:rPr>
          <w:sz w:val="20"/>
        </w:rPr>
      </w:pPr>
    </w:p>
    <w:tbl>
      <w:tblPr>
        <w:tblW w:w="9670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981"/>
      </w:tblGrid>
      <w:tr w:rsidR="005A3DE1" w:rsidTr="00083D9F">
        <w:trPr>
          <w:trHeight w:val="268"/>
        </w:trPr>
        <w:tc>
          <w:tcPr>
            <w:tcW w:w="9670" w:type="dxa"/>
            <w:gridSpan w:val="2"/>
            <w:shd w:val="clear" w:color="auto" w:fill="F1F1F1"/>
          </w:tcPr>
          <w:p w:rsidR="005A3DE1" w:rsidRPr="00A51E9A" w:rsidRDefault="0045403F">
            <w:pPr>
              <w:pStyle w:val="TableParagraph"/>
              <w:spacing w:line="248" w:lineRule="exact"/>
              <w:ind w:left="3872" w:right="3864"/>
              <w:jc w:val="center"/>
              <w:rPr>
                <w:b/>
                <w:sz w:val="24"/>
                <w:szCs w:val="24"/>
              </w:rPr>
            </w:pPr>
            <w:r w:rsidRPr="00A51E9A">
              <w:rPr>
                <w:b/>
                <w:sz w:val="24"/>
                <w:szCs w:val="24"/>
              </w:rPr>
              <w:t>THE</w:t>
            </w:r>
            <w:r w:rsidRPr="00A51E9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51E9A">
              <w:rPr>
                <w:b/>
                <w:sz w:val="24"/>
                <w:szCs w:val="24"/>
              </w:rPr>
              <w:t>EXPECTATIONS</w:t>
            </w:r>
          </w:p>
        </w:tc>
      </w:tr>
      <w:tr w:rsidR="005A3DE1" w:rsidTr="00083D9F">
        <w:trPr>
          <w:trHeight w:val="2404"/>
        </w:trPr>
        <w:tc>
          <w:tcPr>
            <w:tcW w:w="2689" w:type="dxa"/>
            <w:vAlign w:val="center"/>
          </w:tcPr>
          <w:p w:rsidR="005A3DE1" w:rsidRPr="00A51E9A" w:rsidRDefault="0045403F" w:rsidP="00566BFB">
            <w:pPr>
              <w:pStyle w:val="TableParagraph"/>
              <w:ind w:left="175" w:right="162" w:firstLine="76"/>
              <w:jc w:val="center"/>
              <w:rPr>
                <w:sz w:val="24"/>
                <w:szCs w:val="24"/>
              </w:rPr>
            </w:pPr>
            <w:r w:rsidRPr="00A51E9A">
              <w:rPr>
                <w:sz w:val="24"/>
                <w:szCs w:val="24"/>
              </w:rPr>
              <w:t>Expectations of students</w:t>
            </w:r>
            <w:r w:rsidRPr="00A51E9A">
              <w:rPr>
                <w:spacing w:val="1"/>
                <w:sz w:val="24"/>
                <w:szCs w:val="24"/>
              </w:rPr>
              <w:t xml:space="preserve"> </w:t>
            </w:r>
            <w:r w:rsidRPr="00A51E9A">
              <w:rPr>
                <w:sz w:val="24"/>
                <w:szCs w:val="24"/>
              </w:rPr>
              <w:t>(Participation-involvement)</w:t>
            </w:r>
          </w:p>
        </w:tc>
        <w:tc>
          <w:tcPr>
            <w:tcW w:w="6981" w:type="dxa"/>
          </w:tcPr>
          <w:p w:rsidR="005A3DE1" w:rsidRDefault="005576D0" w:rsidP="00566BFB">
            <w:pPr>
              <w:pStyle w:val="TableParagraph"/>
              <w:tabs>
                <w:tab w:val="left" w:pos="326"/>
              </w:tabs>
              <w:spacing w:line="276" w:lineRule="auto"/>
              <w:jc w:val="both"/>
            </w:pPr>
            <w:r w:rsidRPr="005576D0">
              <w:t>Students take an interest in classes and tutorials by participating and answering questions</w:t>
            </w:r>
          </w:p>
        </w:tc>
      </w:tr>
      <w:tr w:rsidR="005A3DE1" w:rsidTr="00083D9F">
        <w:trPr>
          <w:trHeight w:val="2259"/>
        </w:trPr>
        <w:tc>
          <w:tcPr>
            <w:tcW w:w="2689" w:type="dxa"/>
            <w:vAlign w:val="center"/>
          </w:tcPr>
          <w:p w:rsidR="005A3DE1" w:rsidRPr="00A51E9A" w:rsidRDefault="0045403F" w:rsidP="00566BFB">
            <w:pPr>
              <w:pStyle w:val="TableParagraph"/>
              <w:ind w:left="251"/>
              <w:jc w:val="center"/>
              <w:rPr>
                <w:sz w:val="24"/>
                <w:szCs w:val="24"/>
              </w:rPr>
            </w:pPr>
            <w:r w:rsidRPr="00A51E9A">
              <w:rPr>
                <w:sz w:val="24"/>
                <w:szCs w:val="24"/>
              </w:rPr>
              <w:lastRenderedPageBreak/>
              <w:t>Expectations</w:t>
            </w:r>
            <w:r w:rsidRPr="00A51E9A">
              <w:rPr>
                <w:spacing w:val="-1"/>
                <w:sz w:val="24"/>
                <w:szCs w:val="24"/>
              </w:rPr>
              <w:t xml:space="preserve"> </w:t>
            </w:r>
            <w:r w:rsidRPr="00A51E9A">
              <w:rPr>
                <w:sz w:val="24"/>
                <w:szCs w:val="24"/>
              </w:rPr>
              <w:t>of the teacher</w:t>
            </w:r>
          </w:p>
        </w:tc>
        <w:tc>
          <w:tcPr>
            <w:tcW w:w="6981" w:type="dxa"/>
          </w:tcPr>
          <w:p w:rsidR="005A3DE1" w:rsidRDefault="005576D0" w:rsidP="00566BFB">
            <w:pPr>
              <w:pStyle w:val="TableParagraph"/>
              <w:spacing w:line="270" w:lineRule="atLeast"/>
              <w:ind w:left="107" w:right="208"/>
              <w:jc w:val="both"/>
            </w:pPr>
            <w:r w:rsidRPr="005576D0">
              <w:rPr>
                <w:sz w:val="21"/>
              </w:rPr>
              <w:t>Students acquire some knowledge about recombinant DNA and some technologies used in genetic engineering</w:t>
            </w:r>
          </w:p>
        </w:tc>
      </w:tr>
    </w:tbl>
    <w:p w:rsidR="00083D9F" w:rsidRDefault="00083D9F"/>
    <w:p w:rsidR="00083D9F" w:rsidRDefault="00083D9F">
      <w: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7200"/>
      </w:tblGrid>
      <w:tr w:rsidR="00566BFB" w:rsidRPr="00774337" w:rsidTr="00083D9F">
        <w:tc>
          <w:tcPr>
            <w:tcW w:w="9889" w:type="dxa"/>
            <w:gridSpan w:val="2"/>
            <w:shd w:val="clear" w:color="auto" w:fill="F2F2F2"/>
          </w:tcPr>
          <w:p w:rsidR="00566BFB" w:rsidRPr="00A51E9A" w:rsidRDefault="00566BFB" w:rsidP="008D6F07">
            <w:pPr>
              <w:jc w:val="center"/>
              <w:rPr>
                <w:b/>
                <w:bCs/>
                <w:sz w:val="24"/>
                <w:szCs w:val="24"/>
              </w:rPr>
            </w:pPr>
            <w:r w:rsidRPr="00A51E9A">
              <w:rPr>
                <w:b/>
                <w:bCs/>
                <w:sz w:val="24"/>
                <w:szCs w:val="24"/>
              </w:rPr>
              <w:lastRenderedPageBreak/>
              <w:t>BIBLIOGRAPHY</w:t>
            </w:r>
          </w:p>
        </w:tc>
      </w:tr>
      <w:tr w:rsidR="00566BFB" w:rsidRPr="00566BFB" w:rsidTr="00083D9F">
        <w:tc>
          <w:tcPr>
            <w:tcW w:w="2689" w:type="dxa"/>
            <w:vAlign w:val="center"/>
          </w:tcPr>
          <w:p w:rsidR="00566BFB" w:rsidRPr="00566BFB" w:rsidRDefault="00566BFB" w:rsidP="00566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BFB">
              <w:rPr>
                <w:rFonts w:ascii="Times New Roman" w:hAnsi="Times New Roman" w:cs="Times New Roman"/>
                <w:sz w:val="24"/>
                <w:szCs w:val="24"/>
              </w:rPr>
              <w:t>Books and digital resources</w:t>
            </w:r>
          </w:p>
        </w:tc>
        <w:tc>
          <w:tcPr>
            <w:tcW w:w="7200" w:type="dxa"/>
          </w:tcPr>
          <w:p w:rsidR="008B7CA7" w:rsidRPr="005576D0" w:rsidRDefault="008B7CA7" w:rsidP="008B7CA7">
            <w:pPr>
              <w:pStyle w:val="Paragraphedeliste"/>
              <w:widowControl/>
              <w:numPr>
                <w:ilvl w:val="0"/>
                <w:numId w:val="30"/>
              </w:numPr>
              <w:adjustRightInd w:val="0"/>
              <w:spacing w:before="0" w:line="360" w:lineRule="auto"/>
              <w:ind w:right="111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55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Cloning, A Biologist Reports (Robert Gilmore </w:t>
            </w:r>
            <w:proofErr w:type="spellStart"/>
            <w:r w:rsidRPr="0055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McKinnell</w:t>
            </w:r>
            <w:proofErr w:type="spellEnd"/>
            <w:r w:rsidRPr="0055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576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</w:p>
          <w:p w:rsidR="008B7CA7" w:rsidRPr="005576D0" w:rsidRDefault="008B7CA7" w:rsidP="008B7CA7">
            <w:pPr>
              <w:pStyle w:val="Paragraphedeliste"/>
              <w:widowControl/>
              <w:numPr>
                <w:ilvl w:val="0"/>
                <w:numId w:val="30"/>
              </w:numPr>
              <w:adjustRightInd w:val="0"/>
              <w:spacing w:before="0" w:line="360" w:lineRule="auto"/>
              <w:ind w:right="111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5576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Alberts, B., Johnson, A., Lewis, J., Raff, M., Roberts, K., &amp; Walter, P. Alberts, B., Johnson, A., Lewis, J., Raff, M., Roberts, K., &amp; Walter, P.   2002. Molecular Biology of the Cell. New York: Garland Science, 1726p.</w:t>
            </w:r>
          </w:p>
          <w:p w:rsidR="008B7CA7" w:rsidRPr="005576D0" w:rsidRDefault="008B7CA7" w:rsidP="008B7CA7">
            <w:pPr>
              <w:pStyle w:val="Paragraphedeliste"/>
              <w:widowControl/>
              <w:numPr>
                <w:ilvl w:val="0"/>
                <w:numId w:val="30"/>
              </w:numPr>
              <w:adjustRightInd w:val="0"/>
              <w:spacing w:before="0" w:line="360" w:lineRule="auto"/>
              <w:ind w:right="111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fr-FR"/>
              </w:rPr>
            </w:pPr>
            <w:hyperlink r:id="rId7" w:history="1">
              <w:proofErr w:type="spellStart"/>
              <w:r w:rsidRPr="005576D0">
                <w:rPr>
                  <w:rStyle w:val="Lienhypertext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4F4F4"/>
                  <w:lang w:val="fr-FR"/>
                </w:rPr>
                <w:t>Ameziane</w:t>
              </w:r>
              <w:proofErr w:type="spellEnd"/>
            </w:hyperlink>
            <w:r w:rsidRPr="005576D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N</w:t>
            </w:r>
            <w:r w:rsidRPr="005576D0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  <w:lang w:val="fr-FR"/>
              </w:rPr>
              <w:t>, </w:t>
            </w:r>
            <w:proofErr w:type="spellStart"/>
            <w:r w:rsidRPr="005576D0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5576D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instrText xml:space="preserve"> HYPERLINK "https://www.livres-medicaux.com/auteur/bogard.html" </w:instrText>
            </w:r>
            <w:r w:rsidRPr="005576D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576D0">
              <w:rPr>
                <w:rStyle w:val="Lienhypertexte"/>
                <w:rFonts w:ascii="Times New Roman" w:hAnsi="Times New Roman" w:cs="Times New Roman"/>
                <w:color w:val="auto"/>
                <w:sz w:val="24"/>
                <w:szCs w:val="24"/>
                <w:u w:val="none"/>
                <w:shd w:val="clear" w:color="auto" w:fill="F4F4F4"/>
                <w:lang w:val="fr-FR"/>
              </w:rPr>
              <w:t>Bogard</w:t>
            </w:r>
            <w:proofErr w:type="spellEnd"/>
            <w:r w:rsidRPr="005576D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576D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M</w:t>
            </w:r>
            <w:r w:rsidRPr="005576D0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  <w:lang w:val="fr-FR"/>
              </w:rPr>
              <w:t>, </w:t>
            </w:r>
            <w:proofErr w:type="spellStart"/>
            <w:r w:rsidRPr="005576D0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5576D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instrText xml:space="preserve"> HYPERLINK "https://www.livres-medicaux.com/auteur/lamoril.html" </w:instrText>
            </w:r>
            <w:r w:rsidRPr="005576D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576D0">
              <w:rPr>
                <w:rStyle w:val="Lienhypertexte"/>
                <w:rFonts w:ascii="Times New Roman" w:hAnsi="Times New Roman" w:cs="Times New Roman"/>
                <w:color w:val="auto"/>
                <w:sz w:val="24"/>
                <w:szCs w:val="24"/>
                <w:u w:val="none"/>
                <w:shd w:val="clear" w:color="auto" w:fill="F4F4F4"/>
                <w:lang w:val="fr-FR"/>
              </w:rPr>
              <w:t>Lamoril</w:t>
            </w:r>
            <w:proofErr w:type="spellEnd"/>
            <w:r w:rsidRPr="005576D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576D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J.</w:t>
            </w:r>
            <w:r w:rsidRPr="005576D0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  <w:lang w:val="fr-FR"/>
              </w:rPr>
              <w:t xml:space="preserve"> 2005.</w:t>
            </w:r>
            <w:r w:rsidRPr="005576D0">
              <w:rPr>
                <w:rFonts w:ascii="Times New Roman" w:hAnsi="Times New Roman" w:cs="Times New Roman"/>
                <w:caps/>
                <w:sz w:val="24"/>
                <w:szCs w:val="24"/>
                <w:shd w:val="clear" w:color="auto" w:fill="FFFFFF"/>
                <w:lang w:val="fr-FR"/>
              </w:rPr>
              <w:t xml:space="preserve"> </w:t>
            </w:r>
            <w:proofErr w:type="spellStart"/>
            <w:r w:rsidRPr="005576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Principes</w:t>
            </w:r>
            <w:proofErr w:type="spellEnd"/>
            <w:r w:rsidRPr="005576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de </w:t>
            </w:r>
            <w:proofErr w:type="spellStart"/>
            <w:r w:rsidRPr="005576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biologie</w:t>
            </w:r>
            <w:proofErr w:type="spellEnd"/>
            <w:r w:rsidRPr="005576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576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moléculaire</w:t>
            </w:r>
            <w:proofErr w:type="spellEnd"/>
            <w:r w:rsidRPr="005576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576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en</w:t>
            </w:r>
            <w:proofErr w:type="spellEnd"/>
            <w:r w:rsidRPr="005576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576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biologie</w:t>
            </w:r>
            <w:proofErr w:type="spellEnd"/>
            <w:r w:rsidRPr="005576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576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clinique</w:t>
            </w:r>
            <w:proofErr w:type="spellEnd"/>
            <w:r w:rsidRPr="005576D0">
              <w:rPr>
                <w:rFonts w:ascii="Times New Roman" w:hAnsi="Times New Roman" w:cs="Times New Roman"/>
                <w:caps/>
                <w:sz w:val="24"/>
                <w:szCs w:val="24"/>
                <w:shd w:val="clear" w:color="auto" w:fill="FFFFFF"/>
              </w:rPr>
              <w:t xml:space="preserve">. </w:t>
            </w:r>
            <w:r w:rsidRPr="005576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Elsevier-Masson. 705p</w:t>
            </w:r>
          </w:p>
          <w:p w:rsidR="008B7CA7" w:rsidRPr="005576D0" w:rsidRDefault="008B7CA7" w:rsidP="008B7CA7">
            <w:pPr>
              <w:pStyle w:val="Titre1"/>
              <w:widowControl/>
              <w:numPr>
                <w:ilvl w:val="0"/>
                <w:numId w:val="30"/>
              </w:numPr>
              <w:shd w:val="clear" w:color="auto" w:fill="FFFFFF"/>
              <w:tabs>
                <w:tab w:val="left" w:pos="720"/>
              </w:tabs>
              <w:autoSpaceDE/>
              <w:autoSpaceDN/>
              <w:spacing w:after="100"/>
              <w:jc w:val="both"/>
              <w:rPr>
                <w:rFonts w:ascii="Times New Roman" w:hAnsi="Times New Roman" w:cs="Times New Roman"/>
                <w:shd w:val="clear" w:color="auto" w:fill="FFFFFF"/>
                <w:lang w:val="en-US"/>
              </w:rPr>
            </w:pPr>
            <w:r w:rsidRPr="005576D0">
              <w:rPr>
                <w:rFonts w:ascii="Times New Roman" w:hAnsi="Times New Roman"/>
                <w:shd w:val="clear" w:color="auto" w:fill="FFFFFF"/>
                <w:lang w:val="en-US"/>
              </w:rPr>
              <w:t>Brooker R.</w:t>
            </w:r>
            <w:r w:rsidRPr="005576D0">
              <w:rPr>
                <w:rFonts w:ascii="Times New Roman" w:hAnsi="Times New Roman"/>
                <w:lang w:val="en-US"/>
              </w:rPr>
              <w:t xml:space="preserve"> </w:t>
            </w:r>
            <w:r w:rsidRPr="005576D0">
              <w:rPr>
                <w:rStyle w:val="a-size-large"/>
                <w:rFonts w:ascii="Times New Roman" w:hAnsi="Times New Roman"/>
                <w:lang w:val="en-US"/>
              </w:rPr>
              <w:t>2008.</w:t>
            </w:r>
            <w:r w:rsidRPr="005576D0">
              <w:rPr>
                <w:rFonts w:ascii="Times New Roman" w:hAnsi="Times New Roman"/>
                <w:lang w:val="en-US"/>
              </w:rPr>
              <w:t xml:space="preserve"> </w:t>
            </w:r>
            <w:r w:rsidRPr="005576D0">
              <w:rPr>
                <w:rStyle w:val="a-size-extra-large"/>
                <w:rFonts w:ascii="Times New Roman" w:hAnsi="Times New Roman"/>
                <w:lang w:val="en-US"/>
              </w:rPr>
              <w:t>Genetics: Analysis and Principles.</w:t>
            </w:r>
            <w:r w:rsidRPr="005576D0">
              <w:rPr>
                <w:rFonts w:ascii="Times New Roman" w:hAnsi="Times New Roman"/>
                <w:lang w:val="en-US"/>
              </w:rPr>
              <w:t xml:space="preserve"> </w:t>
            </w:r>
            <w:r w:rsidRPr="005576D0">
              <w:rPr>
                <w:rStyle w:val="a-size-extra-large"/>
                <w:rFonts w:ascii="Times New Roman" w:hAnsi="Times New Roman"/>
                <w:lang w:val="en-US"/>
              </w:rPr>
              <w:t>Third (3rd) Edition.</w:t>
            </w:r>
            <w:r w:rsidRPr="005576D0">
              <w:rPr>
                <w:rFonts w:ascii="Times New Roman" w:hAnsi="Times New Roman"/>
                <w:shd w:val="clear" w:color="auto" w:fill="FFFFFF"/>
                <w:lang w:val="en-US"/>
              </w:rPr>
              <w:t xml:space="preserve"> New York, N.Y: McGraw-Hill. </w:t>
            </w:r>
            <w:r w:rsidRPr="005576D0">
              <w:rPr>
                <w:rFonts w:ascii="Times New Roman" w:hAnsi="Times New Roman"/>
                <w:shd w:val="clear" w:color="auto" w:fill="FFFFFF"/>
              </w:rPr>
              <w:t>869p</w:t>
            </w:r>
          </w:p>
          <w:p w:rsidR="008B7CA7" w:rsidRPr="005576D0" w:rsidRDefault="008B7CA7" w:rsidP="008B7CA7">
            <w:pPr>
              <w:pStyle w:val="Paragraphedeliste"/>
              <w:widowControl/>
              <w:numPr>
                <w:ilvl w:val="0"/>
                <w:numId w:val="30"/>
              </w:numPr>
              <w:adjustRightInd w:val="0"/>
              <w:spacing w:before="0" w:line="360" w:lineRule="auto"/>
              <w:ind w:right="111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5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Brown T. A. 2010. </w:t>
            </w:r>
            <w:r w:rsidRPr="005576D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Gene cloning &amp; DNA Analysis </w:t>
            </w:r>
            <w:proofErr w:type="gramStart"/>
            <w:r w:rsidRPr="005576D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An</w:t>
            </w:r>
            <w:proofErr w:type="gramEnd"/>
            <w:r w:rsidRPr="005576D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Introduction Sixth edition</w:t>
            </w:r>
            <w:r w:rsidRPr="0055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Blackwell Publishing, 6th edition. </w:t>
            </w:r>
            <w:r w:rsidRPr="005576D0">
              <w:rPr>
                <w:rFonts w:ascii="Times New Roman" w:hAnsi="Times New Roman" w:cs="Times New Roman"/>
                <w:sz w:val="24"/>
                <w:szCs w:val="24"/>
              </w:rPr>
              <w:t>376p</w:t>
            </w:r>
          </w:p>
          <w:p w:rsidR="008B7CA7" w:rsidRPr="005576D0" w:rsidRDefault="008B7CA7" w:rsidP="008B7CA7">
            <w:pPr>
              <w:pStyle w:val="Paragraphedeliste"/>
              <w:widowControl/>
              <w:numPr>
                <w:ilvl w:val="0"/>
                <w:numId w:val="30"/>
              </w:numPr>
              <w:adjustRightInd w:val="0"/>
              <w:spacing w:before="0" w:line="360" w:lineRule="auto"/>
              <w:ind w:right="111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Clark D. 2005. Molecular Biology: Understanding the Genetic Revolution. </w:t>
            </w:r>
            <w:r w:rsidRPr="005576D0">
              <w:rPr>
                <w:rFonts w:ascii="Times New Roman" w:hAnsi="Times New Roman" w:cs="Times New Roman"/>
                <w:sz w:val="24"/>
                <w:szCs w:val="24"/>
              </w:rPr>
              <w:t>Southern Illinois University. USA Elsevier Academic Press.784p.</w:t>
            </w:r>
          </w:p>
          <w:p w:rsidR="008B7CA7" w:rsidRPr="005576D0" w:rsidRDefault="008B7CA7" w:rsidP="008B7CA7">
            <w:pPr>
              <w:pStyle w:val="Paragraphedeliste"/>
              <w:widowControl/>
              <w:numPr>
                <w:ilvl w:val="0"/>
                <w:numId w:val="30"/>
              </w:numPr>
              <w:adjustRightInd w:val="0"/>
              <w:spacing w:befor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Desmond S. T. Nicholl. 2008. An Introduction to Genetic Engineering. </w:t>
            </w:r>
            <w:r w:rsidRPr="005576D0">
              <w:rPr>
                <w:rFonts w:ascii="Times New Roman" w:hAnsi="Times New Roman" w:cs="Times New Roman"/>
                <w:sz w:val="24"/>
                <w:szCs w:val="24"/>
              </w:rPr>
              <w:t xml:space="preserve">Third Edition. </w:t>
            </w:r>
            <w:proofErr w:type="spellStart"/>
            <w:proofErr w:type="gramStart"/>
            <w:r w:rsidRPr="005576D0">
              <w:rPr>
                <w:rFonts w:ascii="Times New Roman" w:hAnsi="Times New Roman" w:cs="Times New Roman"/>
                <w:sz w:val="24"/>
                <w:szCs w:val="24"/>
              </w:rPr>
              <w:t>cambridge</w:t>
            </w:r>
            <w:proofErr w:type="spellEnd"/>
            <w:proofErr w:type="gramEnd"/>
            <w:r w:rsidRPr="005576D0">
              <w:rPr>
                <w:rFonts w:ascii="Times New Roman" w:hAnsi="Times New Roman" w:cs="Times New Roman"/>
                <w:sz w:val="24"/>
                <w:szCs w:val="24"/>
              </w:rPr>
              <w:t xml:space="preserve"> university press. 349p</w:t>
            </w:r>
          </w:p>
          <w:p w:rsidR="008B7CA7" w:rsidRPr="005576D0" w:rsidRDefault="008B7CA7" w:rsidP="008B7CA7">
            <w:pPr>
              <w:pStyle w:val="Titre1"/>
              <w:widowControl/>
              <w:numPr>
                <w:ilvl w:val="0"/>
                <w:numId w:val="30"/>
              </w:numPr>
              <w:shd w:val="clear" w:color="auto" w:fill="FFFFFF"/>
              <w:tabs>
                <w:tab w:val="left" w:pos="720"/>
              </w:tabs>
              <w:autoSpaceDE/>
              <w:autoSpaceDN/>
              <w:spacing w:after="100"/>
              <w:jc w:val="both"/>
              <w:rPr>
                <w:rFonts w:ascii="Times New Roman" w:hAnsi="Times New Roman" w:cs="Times New Roman"/>
                <w:lang w:val="en-US"/>
              </w:rPr>
            </w:pPr>
            <w:r w:rsidRPr="005576D0">
              <w:rPr>
                <w:rFonts w:ascii="Times New Roman" w:hAnsi="Times New Roman"/>
                <w:shd w:val="clear" w:color="auto" w:fill="FFFFFF"/>
                <w:lang w:val="en-US"/>
              </w:rPr>
              <w:t>Garrett, R. H., &amp; Grisham, C. M. (2013). </w:t>
            </w:r>
            <w:proofErr w:type="gramStart"/>
            <w:r w:rsidRPr="005576D0">
              <w:rPr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>Biochemistry . </w:t>
            </w:r>
            <w:proofErr w:type="gramEnd"/>
            <w:r w:rsidRPr="005576D0">
              <w:rPr>
                <w:rFonts w:ascii="Times New Roman" w:hAnsi="Times New Roman"/>
                <w:shd w:val="clear" w:color="auto" w:fill="FFFFFF"/>
                <w:lang w:val="en-US"/>
              </w:rPr>
              <w:t xml:space="preserve">(3th </w:t>
            </w:r>
            <w:proofErr w:type="gramStart"/>
            <w:r w:rsidRPr="005576D0">
              <w:rPr>
                <w:rFonts w:ascii="Times New Roman" w:hAnsi="Times New Roman"/>
                <w:shd w:val="clear" w:color="auto" w:fill="FFFFFF"/>
                <w:lang w:val="en-US"/>
              </w:rPr>
              <w:t>ed</w:t>
            </w:r>
            <w:proofErr w:type="gramEnd"/>
            <w:r w:rsidRPr="005576D0">
              <w:rPr>
                <w:rFonts w:ascii="Times New Roman" w:hAnsi="Times New Roman"/>
                <w:shd w:val="clear" w:color="auto" w:fill="FFFFFF"/>
                <w:lang w:val="en-US"/>
              </w:rPr>
              <w:t xml:space="preserve">.). </w:t>
            </w:r>
            <w:proofErr w:type="gramStart"/>
            <w:r w:rsidRPr="005576D0">
              <w:rPr>
                <w:rFonts w:ascii="Times New Roman" w:hAnsi="Times New Roman"/>
                <w:shd w:val="clear" w:color="auto" w:fill="FFFFFF"/>
                <w:lang w:val="en-US"/>
              </w:rPr>
              <w:t>Australia :</w:t>
            </w:r>
            <w:proofErr w:type="gramEnd"/>
            <w:r w:rsidRPr="005576D0">
              <w:rPr>
                <w:rFonts w:ascii="Times New Roman" w:hAnsi="Times New Roman"/>
                <w:shd w:val="clear" w:color="auto" w:fill="FFFFFF"/>
                <w:lang w:val="en-US"/>
              </w:rPr>
              <w:t xml:space="preserve"> Brooks/Cole. 1220p</w:t>
            </w:r>
          </w:p>
          <w:p w:rsidR="008B7CA7" w:rsidRPr="005576D0" w:rsidRDefault="008B7CA7" w:rsidP="008B7CA7">
            <w:pPr>
              <w:pStyle w:val="Paragraphedeliste"/>
              <w:widowControl/>
              <w:numPr>
                <w:ilvl w:val="0"/>
                <w:numId w:val="30"/>
              </w:numPr>
              <w:adjustRightInd w:val="0"/>
              <w:spacing w:befor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Howe C. 2007. Gene Cloning and Manipulation. Cambridge University Press, Cambridge, UK. 278p</w:t>
            </w:r>
          </w:p>
          <w:p w:rsidR="008B7CA7" w:rsidRPr="005576D0" w:rsidRDefault="008B7CA7" w:rsidP="008B7CA7">
            <w:pPr>
              <w:pStyle w:val="Titre1"/>
              <w:widowControl/>
              <w:numPr>
                <w:ilvl w:val="0"/>
                <w:numId w:val="30"/>
              </w:numPr>
              <w:shd w:val="clear" w:color="auto" w:fill="FFFFFF"/>
              <w:tabs>
                <w:tab w:val="left" w:pos="720"/>
              </w:tabs>
              <w:autoSpaceDE/>
              <w:autoSpaceDN/>
              <w:spacing w:after="150"/>
              <w:jc w:val="both"/>
              <w:rPr>
                <w:rFonts w:ascii="Times New Roman" w:hAnsi="Times New Roman" w:cs="Times New Roman"/>
                <w:lang w:val="fr-FR"/>
              </w:rPr>
            </w:pPr>
            <w:r w:rsidRPr="005576D0">
              <w:rPr>
                <w:rFonts w:ascii="Times New Roman" w:hAnsi="Times New Roman"/>
                <w:lang w:val="en-US"/>
              </w:rPr>
              <w:t xml:space="preserve">Jeremy W. Dale, Malcolm von </w:t>
            </w:r>
            <w:proofErr w:type="spellStart"/>
            <w:r w:rsidRPr="005576D0">
              <w:rPr>
                <w:rFonts w:ascii="Times New Roman" w:hAnsi="Times New Roman"/>
                <w:lang w:val="en-US"/>
              </w:rPr>
              <w:t>Schantz</w:t>
            </w:r>
            <w:proofErr w:type="spellEnd"/>
            <w:r w:rsidRPr="005576D0">
              <w:rPr>
                <w:rFonts w:ascii="Times New Roman" w:hAnsi="Times New Roman"/>
                <w:lang w:val="en-US"/>
              </w:rPr>
              <w:t xml:space="preserve"> and Nick Plant. 2012. </w:t>
            </w:r>
            <w:proofErr w:type="gramStart"/>
            <w:r w:rsidRPr="005576D0">
              <w:rPr>
                <w:rStyle w:val="Titre10"/>
                <w:rFonts w:ascii="Times New Roman" w:hAnsi="Times New Roman"/>
                <w:lang w:val="en-US"/>
              </w:rPr>
              <w:t>From</w:t>
            </w:r>
            <w:proofErr w:type="gramEnd"/>
            <w:r w:rsidRPr="005576D0">
              <w:rPr>
                <w:rStyle w:val="Titre10"/>
                <w:rFonts w:ascii="Times New Roman" w:hAnsi="Times New Roman"/>
                <w:lang w:val="en-US"/>
              </w:rPr>
              <w:t xml:space="preserve"> Genes to Genomes</w:t>
            </w:r>
            <w:r w:rsidRPr="005576D0">
              <w:rPr>
                <w:rStyle w:val="Sous-titre1"/>
                <w:rFonts w:ascii="Times New Roman" w:hAnsi="Times New Roman"/>
                <w:lang w:val="en-US"/>
              </w:rPr>
              <w:t>: Concepts and Applications of DNA Technology.</w:t>
            </w:r>
            <w:r w:rsidRPr="005576D0">
              <w:rPr>
                <w:rFonts w:ascii="Times New Roman" w:hAnsi="Times New Roman"/>
                <w:lang w:val="en-US"/>
              </w:rPr>
              <w:t xml:space="preserve"> </w:t>
            </w:r>
            <w:r w:rsidRPr="005576D0">
              <w:rPr>
                <w:rFonts w:ascii="Times New Roman" w:hAnsi="Times New Roman"/>
              </w:rPr>
              <w:t>Third Edition. A John Wiley &amp; Sons, Ltd., Publication. p402</w:t>
            </w:r>
          </w:p>
          <w:p w:rsidR="008B7CA7" w:rsidRPr="005576D0" w:rsidRDefault="008B7CA7" w:rsidP="008B7CA7">
            <w:pPr>
              <w:pStyle w:val="Paragraphedeliste"/>
              <w:widowControl/>
              <w:numPr>
                <w:ilvl w:val="0"/>
                <w:numId w:val="30"/>
              </w:numPr>
              <w:adjustRightInd w:val="0"/>
              <w:spacing w:before="0" w:line="360" w:lineRule="auto"/>
              <w:ind w:right="111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Karp G. 2008. </w:t>
            </w:r>
            <w:r w:rsidRPr="005576D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Cell and Molecular Biology: Concepts and </w:t>
            </w:r>
            <w:proofErr w:type="spellStart"/>
            <w:r w:rsidRPr="005576D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Equipments</w:t>
            </w:r>
            <w:proofErr w:type="spellEnd"/>
            <w:r w:rsidRPr="0055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John Wiley &amp; Sons, London, UK, 5th edition.837p</w:t>
            </w:r>
          </w:p>
          <w:p w:rsidR="008B7CA7" w:rsidRPr="005576D0" w:rsidRDefault="008B7CA7" w:rsidP="008B7CA7">
            <w:pPr>
              <w:pStyle w:val="Paragraphedeliste"/>
              <w:widowControl/>
              <w:numPr>
                <w:ilvl w:val="0"/>
                <w:numId w:val="30"/>
              </w:numPr>
              <w:adjustRightInd w:val="0"/>
              <w:spacing w:befor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55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Lodish</w:t>
            </w:r>
            <w:proofErr w:type="spellEnd"/>
            <w:r w:rsidRPr="0055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H., J. Darnell, D. Baltimore. </w:t>
            </w:r>
            <w:r w:rsidRPr="005576D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1989. La cellule: Biologie Moléculaire. Edition VIGOT. </w:t>
            </w:r>
            <w:proofErr w:type="spellStart"/>
            <w:r w:rsidRPr="005576D0">
              <w:rPr>
                <w:rFonts w:ascii="Times New Roman" w:hAnsi="Times New Roman" w:cs="Times New Roman"/>
                <w:sz w:val="24"/>
                <w:szCs w:val="24"/>
              </w:rPr>
              <w:t>Bibliothèque</w:t>
            </w:r>
            <w:proofErr w:type="spellEnd"/>
            <w:r w:rsidRPr="005576D0">
              <w:rPr>
                <w:rFonts w:ascii="Times New Roman" w:hAnsi="Times New Roman" w:cs="Times New Roman"/>
                <w:sz w:val="24"/>
                <w:szCs w:val="24"/>
              </w:rPr>
              <w:t xml:space="preserve"> national du Québec-Canada. 1189P.</w:t>
            </w:r>
          </w:p>
          <w:p w:rsidR="008B7CA7" w:rsidRPr="005576D0" w:rsidRDefault="008B7CA7" w:rsidP="008B7CA7">
            <w:pPr>
              <w:pStyle w:val="Paragraphedeliste"/>
              <w:widowControl/>
              <w:numPr>
                <w:ilvl w:val="0"/>
                <w:numId w:val="30"/>
              </w:numPr>
              <w:adjustRightInd w:val="0"/>
              <w:spacing w:before="0" w:line="360" w:lineRule="auto"/>
              <w:ind w:right="1112"/>
              <w:contextualSpacing/>
              <w:jc w:val="both"/>
              <w:rPr>
                <w:rStyle w:val="lev"/>
                <w:rFonts w:cs="Arial"/>
                <w:b w:val="0"/>
                <w:bCs w:val="0"/>
                <w:lang w:val="en-US"/>
              </w:rPr>
            </w:pPr>
            <w:proofErr w:type="spellStart"/>
            <w:r w:rsidRPr="0055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Lodish</w:t>
            </w:r>
            <w:proofErr w:type="spellEnd"/>
            <w:r w:rsidRPr="0055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5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Berk</w:t>
            </w:r>
            <w:proofErr w:type="spellEnd"/>
            <w:r w:rsidRPr="0055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5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Matsudaira</w:t>
            </w:r>
            <w:proofErr w:type="spellEnd"/>
            <w:r w:rsidRPr="0055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Kaiser, Krieger, Scott, </w:t>
            </w:r>
            <w:proofErr w:type="spellStart"/>
            <w:r w:rsidRPr="0055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Zipursky</w:t>
            </w:r>
            <w:proofErr w:type="spellEnd"/>
            <w:r w:rsidRPr="0055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Darnell. </w:t>
            </w:r>
            <w:r w:rsidRPr="005576D0">
              <w:rPr>
                <w:rFonts w:ascii="Times New Roman" w:hAnsi="Times New Roman" w:cs="Times New Roman"/>
                <w:sz w:val="24"/>
                <w:szCs w:val="24"/>
              </w:rPr>
              <w:t>2003. Molecular Cell Biology. 6th Ed. 937p.</w:t>
            </w:r>
          </w:p>
          <w:p w:rsidR="008B7CA7" w:rsidRPr="005576D0" w:rsidRDefault="008B7CA7" w:rsidP="008B7CA7">
            <w:pPr>
              <w:pStyle w:val="Paragraphedeliste"/>
              <w:widowControl/>
              <w:numPr>
                <w:ilvl w:val="0"/>
                <w:numId w:val="30"/>
              </w:numPr>
              <w:adjustRightInd w:val="0"/>
              <w:spacing w:before="0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  <w:lang w:val="fr-FR"/>
              </w:rPr>
            </w:pPr>
            <w:proofErr w:type="spellStart"/>
            <w:r w:rsidRPr="005576D0">
              <w:rPr>
                <w:rStyle w:val="lev"/>
                <w:b w:val="0"/>
                <w:bCs w:val="0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Mulhardt</w:t>
            </w:r>
            <w:proofErr w:type="spellEnd"/>
            <w:r w:rsidRPr="005576D0">
              <w:rPr>
                <w:rStyle w:val="lev"/>
                <w:b w:val="0"/>
                <w:bCs w:val="0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 xml:space="preserve"> C.</w:t>
            </w:r>
            <w:r w:rsidRPr="005576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5576D0">
              <w:rPr>
                <w:rStyle w:val="cit-pub-dat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2006</w:t>
            </w:r>
            <w:r w:rsidRPr="005576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. </w:t>
            </w:r>
            <w:r w:rsidRPr="005576D0">
              <w:rPr>
                <w:rStyle w:val="cit-source"/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Molecular biology and genomics (the experimenter series)</w:t>
            </w:r>
            <w:r w:rsidRPr="005576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, 1st ed. </w:t>
            </w:r>
            <w:r w:rsidRPr="005576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Academic Press, Oxford, United Kingdom. 272p</w:t>
            </w:r>
          </w:p>
          <w:p w:rsidR="008B7CA7" w:rsidRPr="005576D0" w:rsidRDefault="008B7CA7" w:rsidP="008B7CA7">
            <w:pPr>
              <w:pStyle w:val="Paragraphedeliste"/>
              <w:widowControl/>
              <w:numPr>
                <w:ilvl w:val="0"/>
                <w:numId w:val="30"/>
              </w:numPr>
              <w:adjustRightInd w:val="0"/>
              <w:spacing w:before="0" w:line="360" w:lineRule="auto"/>
              <w:ind w:right="111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Passarge</w:t>
            </w:r>
            <w:proofErr w:type="spellEnd"/>
            <w:r w:rsidRPr="0055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E. 2007.Color Atlas of Genetics. 3rdEd. </w:t>
            </w:r>
            <w:proofErr w:type="spellStart"/>
            <w:r w:rsidRPr="0055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Flexibook</w:t>
            </w:r>
            <w:proofErr w:type="spellEnd"/>
            <w:r w:rsidRPr="0055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5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Thieme</w:t>
            </w:r>
            <w:proofErr w:type="spellEnd"/>
            <w:r w:rsidRPr="0055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Stuttgart, NY. USA. 486p.</w:t>
            </w:r>
          </w:p>
          <w:p w:rsidR="008B7CA7" w:rsidRPr="005576D0" w:rsidRDefault="008B7CA7" w:rsidP="008B7CA7">
            <w:pPr>
              <w:pStyle w:val="Paragraphedeliste"/>
              <w:widowControl/>
              <w:numPr>
                <w:ilvl w:val="0"/>
                <w:numId w:val="30"/>
              </w:numPr>
              <w:adjustRightInd w:val="0"/>
              <w:spacing w:before="0" w:line="360" w:lineRule="auto"/>
              <w:ind w:right="1112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en-US"/>
              </w:rPr>
            </w:pPr>
            <w:r w:rsidRPr="005576D0">
              <w:rPr>
                <w:rFonts w:ascii="Times New Roman" w:eastAsia="TimesNewRomanPSMT" w:hAnsi="Times New Roman" w:cs="Times New Roman"/>
                <w:sz w:val="24"/>
                <w:szCs w:val="24"/>
                <w:lang w:val="en-US"/>
              </w:rPr>
              <w:t xml:space="preserve">Peter J. Russell, Reed College.2009. </w:t>
            </w:r>
            <w:proofErr w:type="spellStart"/>
            <w:proofErr w:type="gramStart"/>
            <w:r w:rsidRPr="005576D0">
              <w:rPr>
                <w:rFonts w:ascii="Times New Roman" w:eastAsia="TimesNewRomanPSMT" w:hAnsi="Times New Roman" w:cs="Times New Roman"/>
                <w:sz w:val="24"/>
                <w:szCs w:val="24"/>
                <w:lang w:val="en-US"/>
              </w:rPr>
              <w:t>iGenetics</w:t>
            </w:r>
            <w:proofErr w:type="spellEnd"/>
            <w:proofErr w:type="gramEnd"/>
            <w:r w:rsidRPr="005576D0">
              <w:rPr>
                <w:rFonts w:ascii="Times New Roman" w:eastAsia="TimesNewRomanPSMT" w:hAnsi="Times New Roman" w:cs="Times New Roman"/>
                <w:sz w:val="24"/>
                <w:szCs w:val="24"/>
                <w:lang w:val="en-US"/>
              </w:rPr>
              <w:t xml:space="preserve">: A Molecular Approach. </w:t>
            </w:r>
            <w:r w:rsidRPr="005576D0">
              <w:rPr>
                <w:rFonts w:ascii="Times New Roman" w:eastAsia="Berkeley-Medium" w:hAnsi="Times New Roman" w:cs="Times New Roman"/>
                <w:sz w:val="24"/>
                <w:szCs w:val="24"/>
                <w:lang w:val="en-US"/>
              </w:rPr>
              <w:t>Third Edition</w:t>
            </w:r>
            <w:r w:rsidRPr="005576D0">
              <w:rPr>
                <w:rFonts w:ascii="Times New Roman" w:eastAsia="TimesNewRomanPSMT" w:hAnsi="Times New Roman" w:cs="Times New Roman"/>
                <w:sz w:val="24"/>
                <w:szCs w:val="24"/>
                <w:lang w:val="en-US"/>
              </w:rPr>
              <w:t>. Benjamin Cummings San Francisco Boston New York. p 853</w:t>
            </w:r>
          </w:p>
          <w:p w:rsidR="008B7CA7" w:rsidRPr="005576D0" w:rsidRDefault="008B7CA7" w:rsidP="008B7CA7">
            <w:pPr>
              <w:pStyle w:val="Titre1"/>
              <w:widowControl/>
              <w:numPr>
                <w:ilvl w:val="0"/>
                <w:numId w:val="30"/>
              </w:numPr>
              <w:shd w:val="clear" w:color="auto" w:fill="FFFFFF"/>
              <w:tabs>
                <w:tab w:val="left" w:pos="720"/>
              </w:tabs>
              <w:autoSpaceDE/>
              <w:autoSpaceDN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  <w:hyperlink r:id="rId8" w:history="1">
              <w:r w:rsidRPr="005576D0">
                <w:rPr>
                  <w:rStyle w:val="Lienhypertexte"/>
                  <w:rFonts w:ascii="Times New Roman" w:hAnsi="Times New Roman"/>
                  <w:color w:val="auto"/>
                  <w:u w:val="none"/>
                  <w:shd w:val="clear" w:color="auto" w:fill="FFFFFF"/>
                  <w:lang w:val="en-US"/>
                </w:rPr>
                <w:t xml:space="preserve"> Prescott</w:t>
              </w:r>
            </w:hyperlink>
            <w:r w:rsidRPr="005576D0">
              <w:rPr>
                <w:rFonts w:ascii="Times New Roman" w:hAnsi="Times New Roman"/>
                <w:lang w:val="en-US"/>
              </w:rPr>
              <w:t xml:space="preserve"> </w:t>
            </w:r>
            <w:r w:rsidRPr="005576D0">
              <w:rPr>
                <w:rStyle w:val="Lienhypertexte"/>
                <w:rFonts w:ascii="Times New Roman" w:hAnsi="Times New Roman"/>
                <w:color w:val="auto"/>
                <w:u w:val="none"/>
                <w:shd w:val="clear" w:color="auto" w:fill="FFFFFF"/>
                <w:lang w:val="en-US"/>
              </w:rPr>
              <w:t>L.M</w:t>
            </w:r>
            <w:r w:rsidRPr="005576D0">
              <w:rPr>
                <w:rFonts w:ascii="Times New Roman" w:hAnsi="Times New Roman"/>
                <w:shd w:val="clear" w:color="auto" w:fill="FFFFFF"/>
                <w:lang w:val="en-US"/>
              </w:rPr>
              <w:t>,</w:t>
            </w:r>
            <w:r w:rsidRPr="005576D0">
              <w:rPr>
                <w:rFonts w:ascii="Times New Roman" w:hAnsi="Times New Roman"/>
                <w:lang w:val="en-US"/>
              </w:rPr>
              <w:t xml:space="preserve"> </w:t>
            </w:r>
            <w:r w:rsidRPr="005576D0">
              <w:rPr>
                <w:rFonts w:ascii="Times New Roman" w:hAnsi="Times New Roman"/>
                <w:shd w:val="clear" w:color="auto" w:fill="FFFFFF"/>
                <w:lang w:val="en-US"/>
              </w:rPr>
              <w:t>Willey </w:t>
            </w:r>
            <w:hyperlink r:id="rId9" w:history="1">
              <w:proofErr w:type="gramStart"/>
              <w:r w:rsidRPr="005576D0">
                <w:rPr>
                  <w:rStyle w:val="Lienhypertexte"/>
                  <w:rFonts w:ascii="Times New Roman" w:hAnsi="Times New Roman"/>
                  <w:color w:val="auto"/>
                  <w:u w:val="none"/>
                  <w:shd w:val="clear" w:color="auto" w:fill="FFFFFF"/>
                  <w:lang w:val="en-US"/>
                </w:rPr>
                <w:t xml:space="preserve">J.M </w:t>
              </w:r>
              <w:proofErr w:type="gramEnd"/>
            </w:hyperlink>
            <w:r w:rsidRPr="005576D0">
              <w:rPr>
                <w:rFonts w:ascii="Times New Roman" w:hAnsi="Times New Roman"/>
                <w:shd w:val="clear" w:color="auto" w:fill="FFFFFF"/>
                <w:lang w:val="en-US"/>
              </w:rPr>
              <w:t xml:space="preserve">, Sherwood </w:t>
            </w:r>
            <w:hyperlink r:id="rId10" w:history="1">
              <w:r w:rsidRPr="005576D0">
                <w:rPr>
                  <w:rStyle w:val="Lienhypertexte"/>
                  <w:rFonts w:ascii="Times New Roman" w:hAnsi="Times New Roman"/>
                  <w:color w:val="auto"/>
                  <w:u w:val="none"/>
                  <w:shd w:val="clear" w:color="auto" w:fill="FFFFFF"/>
                  <w:lang w:val="en-US"/>
                </w:rPr>
                <w:t xml:space="preserve">L.M </w:t>
              </w:r>
            </w:hyperlink>
            <w:r w:rsidRPr="005576D0">
              <w:rPr>
                <w:rFonts w:ascii="Times New Roman" w:hAnsi="Times New Roman"/>
                <w:shd w:val="clear" w:color="auto" w:fill="FFFFFF"/>
                <w:lang w:val="en-US"/>
              </w:rPr>
              <w:t>, </w:t>
            </w:r>
            <w:proofErr w:type="spellStart"/>
            <w:r w:rsidRPr="005576D0">
              <w:rPr>
                <w:rFonts w:ascii="Times New Roman" w:hAnsi="Times New Roman"/>
                <w:shd w:val="clear" w:color="auto" w:fill="FFFFFF"/>
                <w:lang w:val="en-US"/>
              </w:rPr>
              <w:t>Woolverton</w:t>
            </w:r>
            <w:proofErr w:type="spellEnd"/>
            <w:r w:rsidRPr="005576D0">
              <w:rPr>
                <w:rFonts w:ascii="Times New Roman" w:hAnsi="Times New Roman"/>
                <w:shd w:val="clear" w:color="auto" w:fill="FFFFFF"/>
                <w:lang w:val="en-US"/>
              </w:rPr>
              <w:t xml:space="preserve"> </w:t>
            </w:r>
            <w:hyperlink r:id="rId11" w:history="1">
              <w:r w:rsidRPr="005576D0">
                <w:rPr>
                  <w:rStyle w:val="Lienhypertexte"/>
                  <w:rFonts w:ascii="Times New Roman" w:hAnsi="Times New Roman"/>
                  <w:color w:val="auto"/>
                  <w:u w:val="none"/>
                  <w:shd w:val="clear" w:color="auto" w:fill="FFFFFF"/>
                  <w:lang w:val="en-US"/>
                </w:rPr>
                <w:t xml:space="preserve">C.J </w:t>
              </w:r>
            </w:hyperlink>
            <w:r w:rsidRPr="005576D0">
              <w:rPr>
                <w:rFonts w:ascii="Times New Roman" w:hAnsi="Times New Roman"/>
                <w:lang w:val="en-US"/>
              </w:rPr>
              <w:t>.</w:t>
            </w:r>
            <w:r w:rsidRPr="005576D0">
              <w:rPr>
                <w:rFonts w:ascii="Times New Roman" w:hAnsi="Times New Roman"/>
                <w:shd w:val="clear" w:color="auto" w:fill="FFFFFF"/>
                <w:lang w:val="en-US"/>
              </w:rPr>
              <w:t>2018</w:t>
            </w:r>
            <w:r w:rsidRPr="005576D0">
              <w:rPr>
                <w:rFonts w:ascii="Times New Roman" w:hAnsi="Times New Roman"/>
                <w:lang w:val="en-US"/>
              </w:rPr>
              <w:t>.Microbiologie.</w:t>
            </w:r>
            <w:r w:rsidRPr="005576D0">
              <w:rPr>
                <w:rFonts w:ascii="Times New Roman" w:hAnsi="Times New Roman"/>
                <w:shd w:val="clear" w:color="auto" w:fill="FFFFFF"/>
                <w:lang w:val="en-US"/>
              </w:rPr>
              <w:t xml:space="preserve"> 5e </w:t>
            </w:r>
            <w:proofErr w:type="spellStart"/>
            <w:r w:rsidRPr="005576D0">
              <w:rPr>
                <w:rFonts w:ascii="Times New Roman" w:hAnsi="Times New Roman"/>
                <w:shd w:val="clear" w:color="auto" w:fill="FFFFFF"/>
                <w:lang w:val="en-US"/>
              </w:rPr>
              <w:t>Édition</w:t>
            </w:r>
            <w:proofErr w:type="spellEnd"/>
            <w:r w:rsidRPr="005576D0">
              <w:rPr>
                <w:rFonts w:ascii="Times New Roman" w:hAnsi="Times New Roman"/>
                <w:shd w:val="clear" w:color="auto" w:fill="FFFFFF"/>
                <w:lang w:val="en-US"/>
              </w:rPr>
              <w:t>.</w:t>
            </w:r>
            <w:r w:rsidRPr="005576D0">
              <w:rPr>
                <w:rFonts w:ascii="Times New Roman" w:hAnsi="Times New Roman"/>
                <w:lang w:val="en-US"/>
              </w:rPr>
              <w:t xml:space="preserve"> </w:t>
            </w:r>
            <w:r w:rsidRPr="005576D0">
              <w:rPr>
                <w:rFonts w:ascii="Times New Roman" w:hAnsi="Times New Roman"/>
              </w:rPr>
              <w:t xml:space="preserve">Edition De </w:t>
            </w:r>
            <w:proofErr w:type="spellStart"/>
            <w:r w:rsidRPr="005576D0">
              <w:rPr>
                <w:rFonts w:ascii="Times New Roman" w:hAnsi="Times New Roman"/>
              </w:rPr>
              <w:t>Boek</w:t>
            </w:r>
            <w:proofErr w:type="spellEnd"/>
            <w:r w:rsidRPr="005576D0">
              <w:rPr>
                <w:rFonts w:ascii="Times New Roman" w:hAnsi="Times New Roman"/>
              </w:rPr>
              <w:t xml:space="preserve"> </w:t>
            </w:r>
            <w:proofErr w:type="spellStart"/>
            <w:r w:rsidRPr="005576D0">
              <w:rPr>
                <w:rFonts w:ascii="Times New Roman" w:hAnsi="Times New Roman"/>
              </w:rPr>
              <w:t>superieur</w:t>
            </w:r>
            <w:proofErr w:type="spellEnd"/>
            <w:r w:rsidRPr="005576D0">
              <w:rPr>
                <w:rFonts w:ascii="Times New Roman" w:hAnsi="Times New Roman"/>
              </w:rPr>
              <w:t>. Paris.</w:t>
            </w:r>
            <w:r w:rsidRPr="005576D0">
              <w:rPr>
                <w:rFonts w:ascii="Times New Roman" w:hAnsi="Times New Roman"/>
                <w:shd w:val="clear" w:color="auto" w:fill="FFFFFF"/>
              </w:rPr>
              <w:t xml:space="preserve"> 1120p</w:t>
            </w:r>
          </w:p>
          <w:p w:rsidR="008B7CA7" w:rsidRPr="005576D0" w:rsidRDefault="008B7CA7" w:rsidP="008B7CA7">
            <w:pPr>
              <w:pStyle w:val="Paragraphedeliste"/>
              <w:widowControl/>
              <w:numPr>
                <w:ilvl w:val="0"/>
                <w:numId w:val="30"/>
              </w:numPr>
              <w:shd w:val="clear" w:color="auto" w:fill="FFFFFF"/>
              <w:autoSpaceDE/>
              <w:autoSpaceDN/>
              <w:spacing w:before="100" w:beforeAutospacing="1" w:after="150" w:line="312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76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Primrose, S B, Richard M. </w:t>
            </w:r>
            <w:proofErr w:type="spellStart"/>
            <w:r w:rsidRPr="005576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Twyman</w:t>
            </w:r>
            <w:proofErr w:type="spellEnd"/>
            <w:r w:rsidRPr="005576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S B. Primrose, and S B. Primrose. 2006. </w:t>
            </w:r>
            <w:r w:rsidRPr="005576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Principles of Gene Manipulation and Genomics</w:t>
            </w:r>
            <w:r w:rsidRPr="005576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Malden, MA: Blackwell Pub.</w:t>
            </w:r>
          </w:p>
          <w:p w:rsidR="008B7CA7" w:rsidRPr="005576D0" w:rsidRDefault="008B7CA7" w:rsidP="008B7CA7">
            <w:pPr>
              <w:pStyle w:val="Titre1"/>
              <w:widowControl/>
              <w:numPr>
                <w:ilvl w:val="0"/>
                <w:numId w:val="30"/>
              </w:numPr>
              <w:shd w:val="clear" w:color="auto" w:fill="FFFFFF"/>
              <w:tabs>
                <w:tab w:val="left" w:pos="720"/>
              </w:tabs>
              <w:autoSpaceDE/>
              <w:autoSpaceDN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  <w:r w:rsidRPr="005576D0">
              <w:rPr>
                <w:rFonts w:ascii="Times New Roman" w:hAnsi="Times New Roman"/>
                <w:shd w:val="clear" w:color="auto" w:fill="FFFFFF"/>
                <w:lang w:val="en-US"/>
              </w:rPr>
              <w:t xml:space="preserve">Raven D.P.H, Mason K.A, Johnson G.B, </w:t>
            </w:r>
            <w:proofErr w:type="spellStart"/>
            <w:r w:rsidRPr="005576D0">
              <w:rPr>
                <w:rFonts w:ascii="Times New Roman" w:hAnsi="Times New Roman"/>
                <w:shd w:val="clear" w:color="auto" w:fill="FFFFFF"/>
                <w:lang w:val="en-US"/>
              </w:rPr>
              <w:t>Losos</w:t>
            </w:r>
            <w:proofErr w:type="spellEnd"/>
            <w:r w:rsidRPr="005576D0">
              <w:rPr>
                <w:rFonts w:ascii="Times New Roman" w:hAnsi="Times New Roman"/>
                <w:shd w:val="clear" w:color="auto" w:fill="FFFFFF"/>
                <w:lang w:val="en-US"/>
              </w:rPr>
              <w:t xml:space="preserve"> J. B, Singer S.R.</w:t>
            </w:r>
            <w:r w:rsidRPr="005576D0">
              <w:rPr>
                <w:rFonts w:ascii="Times New Roman" w:hAnsi="Times New Roman"/>
                <w:lang w:val="en-US"/>
              </w:rPr>
              <w:t xml:space="preserve"> 2017. </w:t>
            </w:r>
            <w:proofErr w:type="spellStart"/>
            <w:r w:rsidRPr="005576D0">
              <w:rPr>
                <w:rFonts w:ascii="Times New Roman" w:hAnsi="Times New Roman"/>
              </w:rPr>
              <w:t>Biologie</w:t>
            </w:r>
            <w:proofErr w:type="spellEnd"/>
            <w:r w:rsidRPr="005576D0">
              <w:rPr>
                <w:rFonts w:ascii="Times New Roman" w:hAnsi="Times New Roman"/>
              </w:rPr>
              <w:t xml:space="preserve">. </w:t>
            </w:r>
            <w:r w:rsidRPr="005576D0">
              <w:rPr>
                <w:rFonts w:ascii="Times New Roman" w:hAnsi="Times New Roman"/>
                <w:shd w:val="clear" w:color="auto" w:fill="FFFFFF"/>
              </w:rPr>
              <w:t xml:space="preserve">4e </w:t>
            </w:r>
            <w:proofErr w:type="spellStart"/>
            <w:r w:rsidRPr="005576D0">
              <w:rPr>
                <w:rFonts w:ascii="Times New Roman" w:hAnsi="Times New Roman"/>
                <w:shd w:val="clear" w:color="auto" w:fill="FFFFFF"/>
              </w:rPr>
              <w:t>Édition</w:t>
            </w:r>
            <w:proofErr w:type="spellEnd"/>
            <w:r w:rsidRPr="005576D0">
              <w:rPr>
                <w:rFonts w:ascii="Times New Roman" w:hAnsi="Times New Roman"/>
                <w:shd w:val="clear" w:color="auto" w:fill="FFFFFF"/>
              </w:rPr>
              <w:t>.</w:t>
            </w:r>
            <w:r w:rsidRPr="005576D0">
              <w:rPr>
                <w:rFonts w:ascii="Times New Roman" w:hAnsi="Times New Roman"/>
              </w:rPr>
              <w:t xml:space="preserve"> Edition De </w:t>
            </w:r>
            <w:proofErr w:type="spellStart"/>
            <w:r w:rsidRPr="005576D0">
              <w:rPr>
                <w:rFonts w:ascii="Times New Roman" w:hAnsi="Times New Roman"/>
              </w:rPr>
              <w:t>Boek</w:t>
            </w:r>
            <w:proofErr w:type="spellEnd"/>
            <w:r w:rsidRPr="005576D0">
              <w:rPr>
                <w:rFonts w:ascii="Times New Roman" w:hAnsi="Times New Roman"/>
              </w:rPr>
              <w:t xml:space="preserve"> </w:t>
            </w:r>
            <w:proofErr w:type="spellStart"/>
            <w:r w:rsidRPr="005576D0">
              <w:rPr>
                <w:rFonts w:ascii="Times New Roman" w:hAnsi="Times New Roman"/>
              </w:rPr>
              <w:t>superieur</w:t>
            </w:r>
            <w:proofErr w:type="spellEnd"/>
            <w:r w:rsidRPr="005576D0">
              <w:rPr>
                <w:rFonts w:ascii="Times New Roman" w:hAnsi="Times New Roman"/>
              </w:rPr>
              <w:t>. Paris. 1282p</w:t>
            </w:r>
          </w:p>
          <w:p w:rsidR="008B7CA7" w:rsidRPr="005576D0" w:rsidRDefault="008B7CA7" w:rsidP="008B7CA7">
            <w:pPr>
              <w:pStyle w:val="Paragraphedeliste"/>
              <w:widowControl/>
              <w:numPr>
                <w:ilvl w:val="0"/>
                <w:numId w:val="30"/>
              </w:numPr>
              <w:adjustRightInd w:val="0"/>
              <w:spacing w:befor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5576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Reece RJ. 2004. Analysis of Genes and Genomes. UK: John Wiley and Sons Ltd. 491p</w:t>
            </w:r>
          </w:p>
          <w:p w:rsidR="008B7CA7" w:rsidRPr="005576D0" w:rsidRDefault="008B7CA7" w:rsidP="008B7CA7">
            <w:pPr>
              <w:pStyle w:val="Paragraphedeliste"/>
              <w:widowControl/>
              <w:numPr>
                <w:ilvl w:val="0"/>
                <w:numId w:val="30"/>
              </w:numPr>
              <w:shd w:val="clear" w:color="auto" w:fill="FFFFFF"/>
              <w:autoSpaceDE/>
              <w:autoSpaceDN/>
              <w:spacing w:before="100" w:beforeAutospacing="1" w:after="150" w:line="312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5576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Strachan, T, Andrew P. Read, and T Strachan. 2011. </w:t>
            </w:r>
            <w:r w:rsidRPr="005576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Human Molecular Genetics</w:t>
            </w:r>
            <w:r w:rsidRPr="005576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New York: Garland Science. </w:t>
            </w:r>
            <w:r w:rsidRPr="005576D0">
              <w:rPr>
                <w:rFonts w:ascii="Times New Roman" w:eastAsia="Times New Roman" w:hAnsi="Times New Roman" w:cs="Times New Roman"/>
                <w:sz w:val="24"/>
                <w:szCs w:val="24"/>
              </w:rPr>
              <w:t>812p.</w:t>
            </w:r>
          </w:p>
          <w:p w:rsidR="008B7CA7" w:rsidRPr="005576D0" w:rsidRDefault="008B7CA7" w:rsidP="008B7CA7">
            <w:pPr>
              <w:pStyle w:val="Paragraphedeliste"/>
              <w:widowControl/>
              <w:numPr>
                <w:ilvl w:val="0"/>
                <w:numId w:val="30"/>
              </w:numPr>
              <w:autoSpaceDE/>
              <w:autoSpaceDN/>
              <w:spacing w:before="0" w:after="160" w:line="254" w:lineRule="auto"/>
              <w:contextualSpacing/>
              <w:jc w:val="both"/>
              <w:rPr>
                <w:rStyle w:val="Lienhypertexte"/>
                <w:color w:val="auto"/>
                <w:u w:val="none"/>
                <w:shd w:val="clear" w:color="auto" w:fill="FFFFFF"/>
              </w:rPr>
            </w:pPr>
            <w:proofErr w:type="spellStart"/>
            <w:r w:rsidRPr="005576D0">
              <w:rPr>
                <w:rStyle w:val="Accentuation"/>
                <w:sz w:val="24"/>
                <w:szCs w:val="24"/>
                <w:shd w:val="clear" w:color="auto" w:fill="FFFFFF"/>
                <w:lang w:val="fr-FR"/>
              </w:rPr>
              <w:t>Tagu</w:t>
            </w:r>
            <w:proofErr w:type="spellEnd"/>
            <w:r w:rsidRPr="005576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fr-FR"/>
              </w:rPr>
              <w:t xml:space="preserve"> D, </w:t>
            </w:r>
            <w:proofErr w:type="spellStart"/>
            <w:r w:rsidRPr="005576D0">
              <w:rPr>
                <w:rStyle w:val="Accentuation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fr-FR"/>
              </w:rPr>
              <w:t>Moussard</w:t>
            </w:r>
            <w:proofErr w:type="spellEnd"/>
            <w:r w:rsidRPr="005576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fr-FR"/>
              </w:rPr>
              <w:t xml:space="preserve"> C.</w:t>
            </w:r>
            <w:r w:rsidRPr="005576D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2003. </w:t>
            </w:r>
            <w:hyperlink r:id="rId12" w:history="1">
              <w:r w:rsidRPr="005576D0">
                <w:rPr>
                  <w:rStyle w:val="Lienhypertext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fr-FR"/>
                </w:rPr>
                <w:t xml:space="preserve">Principes des techniques de biologie moléculaire. </w:t>
              </w:r>
              <w:r w:rsidRPr="005576D0">
                <w:rPr>
                  <w:rStyle w:val="Lienhypertext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2e </w:t>
              </w:r>
              <w:proofErr w:type="spellStart"/>
              <w:r w:rsidRPr="005576D0">
                <w:rPr>
                  <w:rStyle w:val="Lienhypertext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édition</w:t>
              </w:r>
              <w:proofErr w:type="spellEnd"/>
              <w:r w:rsidRPr="005576D0">
                <w:rPr>
                  <w:rStyle w:val="Lienhypertext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, revue </w:t>
              </w:r>
              <w:proofErr w:type="gramStart"/>
              <w:r w:rsidRPr="005576D0">
                <w:rPr>
                  <w:rStyle w:val="Lienhypertext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et</w:t>
              </w:r>
              <w:proofErr w:type="gramEnd"/>
              <w:r w:rsidRPr="005576D0">
                <w:rPr>
                  <w:rStyle w:val="Lienhypertext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5576D0">
                <w:rPr>
                  <w:rStyle w:val="Lienhypertext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augmentée</w:t>
              </w:r>
              <w:proofErr w:type="spellEnd"/>
              <w:r w:rsidRPr="005576D0">
                <w:rPr>
                  <w:rStyle w:val="Lienhypertext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.</w:t>
              </w:r>
              <w:r w:rsidRPr="005576D0">
                <w:rPr>
                  <w:rStyle w:val="Lienhypertexte"/>
                  <w:rFonts w:ascii="Times New Roman" w:eastAsia="TimesNewRomanPSMT" w:hAnsi="Times New Roman" w:cs="Times New Roman"/>
                  <w:color w:val="auto"/>
                  <w:sz w:val="24"/>
                  <w:szCs w:val="24"/>
                  <w:u w:val="none"/>
                </w:rPr>
                <w:t xml:space="preserve"> INRA. 184</w:t>
              </w:r>
              <w:r w:rsidRPr="005576D0">
                <w:rPr>
                  <w:rStyle w:val="Lienhypertext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r w:rsidRPr="005576D0">
                <w:rPr>
                  <w:rStyle w:val="Lienhypertexte"/>
                  <w:rFonts w:ascii="Times New Roman" w:eastAsia="TimesNewRomanPSMT" w:hAnsi="Times New Roman" w:cs="Times New Roman"/>
                  <w:color w:val="auto"/>
                  <w:sz w:val="24"/>
                  <w:szCs w:val="24"/>
                  <w:u w:val="none"/>
                </w:rPr>
                <w:t>p</w:t>
              </w:r>
            </w:hyperlink>
          </w:p>
          <w:p w:rsidR="00566BFB" w:rsidRPr="00566BFB" w:rsidRDefault="008B7CA7" w:rsidP="008B7CA7">
            <w:pPr>
              <w:pStyle w:val="TableParagraph"/>
              <w:ind w:left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proofErr w:type="spellStart"/>
              <w:r w:rsidRPr="005576D0">
                <w:rPr>
                  <w:rStyle w:val="Lienhypertexte"/>
                  <w:rFonts w:ascii="Times New Roman" w:hAnsi="Times New Roman"/>
                  <w:color w:val="auto"/>
                  <w:u w:val="none"/>
                  <w:shd w:val="clear" w:color="auto" w:fill="FFFFFF"/>
                  <w:lang w:val="fr-FR"/>
                </w:rPr>
                <w:t>Tagu</w:t>
              </w:r>
              <w:proofErr w:type="spellEnd"/>
            </w:hyperlink>
            <w:r w:rsidRPr="005576D0">
              <w:rPr>
                <w:rFonts w:ascii="Times New Roman" w:hAnsi="Times New Roman"/>
                <w:lang w:val="fr-FR"/>
              </w:rPr>
              <w:t xml:space="preserve"> D,</w:t>
            </w:r>
            <w:r w:rsidRPr="005576D0">
              <w:rPr>
                <w:rFonts w:ascii="Times New Roman" w:hAnsi="Times New Roman"/>
                <w:shd w:val="clear" w:color="auto" w:fill="FFFFFF"/>
                <w:lang w:val="fr-FR"/>
              </w:rPr>
              <w:t>  Jaubert-</w:t>
            </w:r>
            <w:proofErr w:type="spellStart"/>
            <w:r w:rsidRPr="005576D0">
              <w:rPr>
                <w:rFonts w:ascii="Times New Roman" w:hAnsi="Times New Roman"/>
                <w:shd w:val="clear" w:color="auto" w:fill="FFFFFF"/>
                <w:lang w:val="fr-FR"/>
              </w:rPr>
              <w:t>Possamai</w:t>
            </w:r>
            <w:proofErr w:type="spellEnd"/>
            <w:r w:rsidRPr="005576D0">
              <w:rPr>
                <w:rFonts w:ascii="Times New Roman" w:hAnsi="Times New Roman"/>
                <w:shd w:val="clear" w:color="auto" w:fill="FFFFFF"/>
                <w:lang w:val="fr-FR"/>
              </w:rPr>
              <w:t xml:space="preserve"> S, </w:t>
            </w:r>
            <w:hyperlink r:id="rId14" w:history="1">
              <w:r w:rsidRPr="005576D0">
                <w:rPr>
                  <w:rStyle w:val="Lienhypertexte"/>
                  <w:rFonts w:ascii="Times New Roman" w:hAnsi="Times New Roman"/>
                  <w:color w:val="auto"/>
                  <w:u w:val="none"/>
                  <w:shd w:val="clear" w:color="auto" w:fill="FFFFFF"/>
                  <w:lang w:val="fr-FR"/>
                </w:rPr>
                <w:t>Méreau</w:t>
              </w:r>
            </w:hyperlink>
            <w:r w:rsidRPr="005576D0">
              <w:rPr>
                <w:rFonts w:ascii="Times New Roman" w:hAnsi="Times New Roman"/>
                <w:lang w:val="fr-FR"/>
              </w:rPr>
              <w:t xml:space="preserve"> A.2018. Principes des techniques de biologie moléculaire et génomique.</w:t>
            </w:r>
            <w:r w:rsidRPr="005576D0">
              <w:rPr>
                <w:rFonts w:ascii="Times New Roman" w:hAnsi="Times New Roman"/>
                <w:shd w:val="clear" w:color="auto" w:fill="FFFFFF"/>
                <w:lang w:val="fr-FR"/>
              </w:rPr>
              <w:t xml:space="preserve"> 3e </w:t>
            </w:r>
            <w:proofErr w:type="spellStart"/>
            <w:r w:rsidRPr="005576D0">
              <w:rPr>
                <w:rFonts w:ascii="Times New Roman" w:hAnsi="Times New Roman"/>
                <w:shd w:val="clear" w:color="auto" w:fill="FFFFFF"/>
                <w:lang w:val="fr-FR"/>
              </w:rPr>
              <w:t>edition</w:t>
            </w:r>
            <w:proofErr w:type="spellEnd"/>
            <w:r w:rsidRPr="005576D0">
              <w:rPr>
                <w:rFonts w:ascii="Times New Roman" w:hAnsi="Times New Roman"/>
                <w:shd w:val="clear" w:color="auto" w:fill="FFFFFF"/>
                <w:lang w:val="fr-FR"/>
              </w:rPr>
              <w:t>.</w:t>
            </w:r>
            <w:r w:rsidRPr="005576D0">
              <w:rPr>
                <w:rFonts w:ascii="Times New Roman" w:hAnsi="Times New Roman"/>
                <w:shd w:val="clear" w:color="auto" w:fill="F0F0F0"/>
                <w:lang w:val="fr-FR"/>
              </w:rPr>
              <w:t xml:space="preserve"> </w:t>
            </w:r>
            <w:proofErr w:type="spellStart"/>
            <w:r w:rsidRPr="005576D0">
              <w:rPr>
                <w:rFonts w:ascii="Times New Roman" w:hAnsi="Times New Roman"/>
                <w:shd w:val="clear" w:color="auto" w:fill="F0F0F0"/>
              </w:rPr>
              <w:t>Éditions</w:t>
            </w:r>
            <w:proofErr w:type="spellEnd"/>
            <w:r w:rsidRPr="005576D0">
              <w:rPr>
                <w:rFonts w:ascii="Times New Roman" w:hAnsi="Times New Roman"/>
                <w:shd w:val="clear" w:color="auto" w:fill="F0F0F0"/>
              </w:rPr>
              <w:t xml:space="preserve"> Quae. 312 p</w:t>
            </w:r>
          </w:p>
        </w:tc>
      </w:tr>
      <w:tr w:rsidR="00566BFB" w:rsidRPr="00774337" w:rsidTr="00083D9F">
        <w:tc>
          <w:tcPr>
            <w:tcW w:w="2689" w:type="dxa"/>
            <w:vAlign w:val="center"/>
          </w:tcPr>
          <w:p w:rsidR="00566BFB" w:rsidRPr="00566BFB" w:rsidRDefault="00566BFB" w:rsidP="00566BFB">
            <w:pPr>
              <w:jc w:val="center"/>
              <w:rPr>
                <w:sz w:val="24"/>
                <w:szCs w:val="24"/>
              </w:rPr>
            </w:pPr>
            <w:r w:rsidRPr="00566BFB">
              <w:rPr>
                <w:sz w:val="24"/>
                <w:szCs w:val="24"/>
              </w:rPr>
              <w:lastRenderedPageBreak/>
              <w:t>Items</w:t>
            </w:r>
          </w:p>
        </w:tc>
        <w:tc>
          <w:tcPr>
            <w:tcW w:w="7200" w:type="dxa"/>
          </w:tcPr>
          <w:p w:rsidR="00566BFB" w:rsidRPr="00774337" w:rsidRDefault="00566BFB" w:rsidP="008B7CA7">
            <w:pPr>
              <w:jc w:val="both"/>
            </w:pPr>
          </w:p>
        </w:tc>
      </w:tr>
      <w:tr w:rsidR="00566BFB" w:rsidRPr="00774337" w:rsidTr="00083D9F">
        <w:tc>
          <w:tcPr>
            <w:tcW w:w="2689" w:type="dxa"/>
            <w:vAlign w:val="center"/>
          </w:tcPr>
          <w:p w:rsidR="00566BFB" w:rsidRPr="00566BFB" w:rsidRDefault="00566BFB" w:rsidP="00566BFB">
            <w:pPr>
              <w:jc w:val="center"/>
              <w:rPr>
                <w:sz w:val="24"/>
                <w:szCs w:val="24"/>
              </w:rPr>
            </w:pPr>
            <w:r w:rsidRPr="00566BFB">
              <w:rPr>
                <w:sz w:val="24"/>
                <w:szCs w:val="24"/>
              </w:rPr>
              <w:t>Handouts _</w:t>
            </w:r>
          </w:p>
        </w:tc>
        <w:tc>
          <w:tcPr>
            <w:tcW w:w="7200" w:type="dxa"/>
          </w:tcPr>
          <w:p w:rsidR="00566BFB" w:rsidRPr="009E61B1" w:rsidRDefault="00566BFB" w:rsidP="008B7CA7">
            <w:pPr>
              <w:rPr>
                <w:rFonts w:ascii="Times New Roman" w:hAnsi="Times New Roman" w:cs="Times New Roman"/>
              </w:rPr>
            </w:pPr>
          </w:p>
        </w:tc>
      </w:tr>
      <w:tr w:rsidR="00566BFB" w:rsidRPr="00774337" w:rsidTr="00083D9F">
        <w:tc>
          <w:tcPr>
            <w:tcW w:w="2689" w:type="dxa"/>
            <w:vAlign w:val="center"/>
          </w:tcPr>
          <w:p w:rsidR="00566BFB" w:rsidRPr="00566BFB" w:rsidRDefault="00566BFB" w:rsidP="00566BFB">
            <w:pPr>
              <w:jc w:val="center"/>
              <w:rPr>
                <w:sz w:val="24"/>
                <w:szCs w:val="24"/>
              </w:rPr>
            </w:pPr>
            <w:r w:rsidRPr="00566BFB">
              <w:rPr>
                <w:sz w:val="24"/>
                <w:szCs w:val="24"/>
              </w:rPr>
              <w:t>Web sites</w:t>
            </w:r>
          </w:p>
        </w:tc>
        <w:tc>
          <w:tcPr>
            <w:tcW w:w="7200" w:type="dxa"/>
          </w:tcPr>
          <w:p w:rsidR="00083D9F" w:rsidRPr="00083D9F" w:rsidRDefault="00083D9F" w:rsidP="008B7CA7">
            <w:pPr>
              <w:rPr>
                <w:lang w:val="en-US"/>
              </w:rPr>
            </w:pPr>
          </w:p>
        </w:tc>
      </w:tr>
    </w:tbl>
    <w:p w:rsidR="00566BFB" w:rsidRDefault="00566BFB" w:rsidP="00566BFB"/>
    <w:p w:rsidR="005A3DE1" w:rsidRDefault="00566BFB">
      <w:pPr>
        <w:pStyle w:val="Corpsdetexte"/>
        <w:rPr>
          <w:rFonts w:ascii="Segoe UI"/>
          <w:sz w:val="29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2495550</wp:posOffset>
                </wp:positionH>
                <wp:positionV relativeFrom="paragraph">
                  <wp:posOffset>273050</wp:posOffset>
                </wp:positionV>
                <wp:extent cx="2857500" cy="1895475"/>
                <wp:effectExtent l="0" t="0" r="0" b="0"/>
                <wp:wrapTopAndBottom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3DE1" w:rsidRDefault="0045403F">
                            <w:pPr>
                              <w:spacing w:before="73"/>
                              <w:ind w:left="791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Cachet</w:t>
                            </w:r>
                            <w:r>
                              <w:rPr>
                                <w:b/>
                                <w:spacing w:val="-2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humide</w:t>
                            </w:r>
                            <w:r>
                              <w:rPr>
                                <w:b/>
                                <w:spacing w:val="-2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du</w:t>
                            </w:r>
                            <w:r>
                              <w:rPr>
                                <w:b/>
                                <w:spacing w:val="-3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département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1" type="#_x0000_t202" style="position:absolute;margin-left:196.5pt;margin-top:21.5pt;width:225pt;height:149.25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tkFfQIAAAgFAAAOAAAAZHJzL2Uyb0RvYy54bWysVG1v2yAQ/j5p/wHxPbWdOGlq1am6OJkm&#10;dS9Sux9AAMdoGBiQ2N20/74Dx2m7fpmm+QM+m+O5e+6e4/qmbyU6cuuEViXOLlKMuKKaCbUv8deH&#10;7WSJkfNEMSK14iV+5A7frN6+ue5Mwae60ZJxiwBEuaIzJW68N0WSONrwlrgLbbiCzVrblnj4tPuE&#10;WdIBeiuTaZoukk5bZqym3Dn4Ww2beBXx65pT/7muHfdIlhhy83G1cd2FNVldk2JviWkEPaVB/iGL&#10;lggFQc9QFfEEHax4BdUKarXTtb+guk10XQvKIwdgk6V/sLlviOGRCxTHmXOZ3P+DpZ+OXywSDHo3&#10;w0iRFnr0wHuP3ukeTUN5OuMK8Lo34Od7+A2ukaozd5p+c0jpdUPUnt9aq7uGEwbpZeFk8uzogOMC&#10;yK77qBmEIQevI1Bf2zbUDqqBAB3a9HhuTUiFws/pcn45T2GLwl62vJrnl/MYgxTjcWOdf891i4JR&#10;Ygu9j/DkeOd8SIcUo0uIpvRWSBn7LxXqSryYzdOBmJaChc3g5ux+t5YWHUlQUHxOcd1zt1Z40LEU&#10;bYmXZydShHJsFItRPBFysCETqQI4sIPcTtagl59X6dVmuVnmk3y62EzytKomt9t1Pllss8t5NavW&#10;6yr7FfLM8qIRjHEVUh21m+V/p43TFA2qO6v3BaUXzLfxec08eZlGrDKwGt+RXdRBaP0gAt/v+qi4&#10;WYALGtlp9gjCsHoYT7hOwGi0/YFRB6NZYvf9QCzHSH5QIK4wx6NhR2M3GkRROFpij9Fgrv0w7wdj&#10;xb4B5EG+St+CAGsRpfGUxUm2MG6Rw+lqCPP8/Dt6PV1gq98AAAD//wMAUEsDBBQABgAIAAAAIQBQ&#10;nez24AAAAAoBAAAPAAAAZHJzL2Rvd25yZXYueG1sTI/NTsMwEITvSLyDtUjcqFMSqhLiVClq4cKl&#10;PyBxc+IliYjXIXbb8PZsucBpdzWj2W+yxWg7ccTBt44UTCcRCKTKmZZqBfvd+mYOwgdNRneOUME3&#10;eljklxeZTo070QaP21ALDiGfagVNCH0qpa8atNpPXI/E2ocbrA58DrU0gz5xuO3kbRTNpNUt8YdG&#10;9/jYYPW5PVgFm3K5Lt6r16fnr2RVzJLV+PYSL5W6vhqLBxABx/BnhjM+o0POTKU7kPGiUxDfx9wl&#10;KEjOkw3z36VkJZnegcwz+b9C/gMAAP//AwBQSwECLQAUAAYACAAAACEAtoM4kv4AAADhAQAAEwAA&#10;AAAAAAAAAAAAAAAAAAAAW0NvbnRlbnRfVHlwZXNdLnhtbFBLAQItABQABgAIAAAAIQA4/SH/1gAA&#10;AJQBAAALAAAAAAAAAAAAAAAAAC8BAABfcmVscy8ucmVsc1BLAQItABQABgAIAAAAIQCH4tkFfQIA&#10;AAgFAAAOAAAAAAAAAAAAAAAAAC4CAABkcnMvZTJvRG9jLnhtbFBLAQItABQABgAIAAAAIQBQnez2&#10;4AAAAAoBAAAPAAAAAAAAAAAAAAAAANcEAABkcnMvZG93bnJldi54bWxQSwUGAAAAAAQABADzAAAA&#10;5AUAAAAA&#10;" filled="f" strokeweight=".5pt">
                <v:textbox inset="0,0,0,0">
                  <w:txbxContent>
                    <w:p w:rsidR="005A3DE1" w:rsidRDefault="0045403F">
                      <w:pPr>
                        <w:spacing w:before="73"/>
                        <w:ind w:left="791"/>
                        <w:rPr>
                          <w:b/>
                        </w:rPr>
                      </w:pPr>
                      <w:r>
                        <w:rPr>
                          <w:b/>
                          <w:u w:val="single"/>
                        </w:rPr>
                        <w:t>Cachet</w:t>
                      </w:r>
                      <w:r>
                        <w:rPr>
                          <w:b/>
                          <w:spacing w:val="-2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u w:val="single"/>
                        </w:rPr>
                        <w:t>humide</w:t>
                      </w:r>
                      <w:r>
                        <w:rPr>
                          <w:b/>
                          <w:spacing w:val="-2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u w:val="single"/>
                        </w:rPr>
                        <w:t>du</w:t>
                      </w:r>
                      <w:r>
                        <w:rPr>
                          <w:b/>
                          <w:spacing w:val="-3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u w:val="single"/>
                        </w:rPr>
                        <w:t>département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5A3DE1">
      <w:pgSz w:w="11910" w:h="16840"/>
      <w:pgMar w:top="840" w:right="11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erkeley-Medium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F0AF9"/>
    <w:multiLevelType w:val="hybridMultilevel"/>
    <w:tmpl w:val="D5CC99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A4CB0"/>
    <w:multiLevelType w:val="hybridMultilevel"/>
    <w:tmpl w:val="ED8EFA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068BB"/>
    <w:multiLevelType w:val="hybridMultilevel"/>
    <w:tmpl w:val="38441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81289"/>
    <w:multiLevelType w:val="multilevel"/>
    <w:tmpl w:val="70B66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B13E54"/>
    <w:multiLevelType w:val="hybridMultilevel"/>
    <w:tmpl w:val="7C402E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61147"/>
    <w:multiLevelType w:val="multilevel"/>
    <w:tmpl w:val="23E80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71350D"/>
    <w:multiLevelType w:val="multilevel"/>
    <w:tmpl w:val="FA5E8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893AAE"/>
    <w:multiLevelType w:val="multilevel"/>
    <w:tmpl w:val="E93E9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E1074F"/>
    <w:multiLevelType w:val="multilevel"/>
    <w:tmpl w:val="0E227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8A6816"/>
    <w:multiLevelType w:val="multilevel"/>
    <w:tmpl w:val="E47AD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0C3715"/>
    <w:multiLevelType w:val="multilevel"/>
    <w:tmpl w:val="E12E3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1D13CD"/>
    <w:multiLevelType w:val="multilevel"/>
    <w:tmpl w:val="CADC1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E33649"/>
    <w:multiLevelType w:val="multilevel"/>
    <w:tmpl w:val="BCC8B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EF6495"/>
    <w:multiLevelType w:val="hybridMultilevel"/>
    <w:tmpl w:val="BA586A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211EA"/>
    <w:multiLevelType w:val="multilevel"/>
    <w:tmpl w:val="CD860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A8730CC"/>
    <w:multiLevelType w:val="hybridMultilevel"/>
    <w:tmpl w:val="B7D884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20241"/>
    <w:multiLevelType w:val="multilevel"/>
    <w:tmpl w:val="325C6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AFC4296"/>
    <w:multiLevelType w:val="hybridMultilevel"/>
    <w:tmpl w:val="83AA90E4"/>
    <w:lvl w:ilvl="0" w:tplc="DFA0957A">
      <w:start w:val="1"/>
      <w:numFmt w:val="decimal"/>
      <w:lvlText w:val="(%1)"/>
      <w:lvlJc w:val="left"/>
      <w:pPr>
        <w:ind w:left="926" w:hanging="34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fr-FR" w:eastAsia="en-US" w:bidi="ar-SA"/>
      </w:rPr>
    </w:lvl>
    <w:lvl w:ilvl="1" w:tplc="EC680F3A">
      <w:start w:val="2"/>
      <w:numFmt w:val="decimal"/>
      <w:lvlText w:val="%2."/>
      <w:lvlJc w:val="left"/>
      <w:pPr>
        <w:ind w:left="992" w:hanging="708"/>
        <w:jc w:val="right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2" w:tplc="62A482C0">
      <w:numFmt w:val="bullet"/>
      <w:lvlText w:val="•"/>
      <w:lvlJc w:val="left"/>
      <w:pPr>
        <w:ind w:left="3227" w:hanging="708"/>
      </w:pPr>
      <w:rPr>
        <w:rFonts w:hint="default"/>
        <w:lang w:val="fr-FR" w:eastAsia="en-US" w:bidi="ar-SA"/>
      </w:rPr>
    </w:lvl>
    <w:lvl w:ilvl="3" w:tplc="7D92E704">
      <w:numFmt w:val="bullet"/>
      <w:lvlText w:val="•"/>
      <w:lvlJc w:val="left"/>
      <w:pPr>
        <w:ind w:left="4014" w:hanging="708"/>
      </w:pPr>
      <w:rPr>
        <w:rFonts w:hint="default"/>
        <w:lang w:val="fr-FR" w:eastAsia="en-US" w:bidi="ar-SA"/>
      </w:rPr>
    </w:lvl>
    <w:lvl w:ilvl="4" w:tplc="26D89416">
      <w:numFmt w:val="bullet"/>
      <w:lvlText w:val="•"/>
      <w:lvlJc w:val="left"/>
      <w:pPr>
        <w:ind w:left="4802" w:hanging="708"/>
      </w:pPr>
      <w:rPr>
        <w:rFonts w:hint="default"/>
        <w:lang w:val="fr-FR" w:eastAsia="en-US" w:bidi="ar-SA"/>
      </w:rPr>
    </w:lvl>
    <w:lvl w:ilvl="5" w:tplc="912026E8">
      <w:numFmt w:val="bullet"/>
      <w:lvlText w:val="•"/>
      <w:lvlJc w:val="left"/>
      <w:pPr>
        <w:ind w:left="5589" w:hanging="708"/>
      </w:pPr>
      <w:rPr>
        <w:rFonts w:hint="default"/>
        <w:lang w:val="fr-FR" w:eastAsia="en-US" w:bidi="ar-SA"/>
      </w:rPr>
    </w:lvl>
    <w:lvl w:ilvl="6" w:tplc="1AE06174">
      <w:numFmt w:val="bullet"/>
      <w:lvlText w:val="•"/>
      <w:lvlJc w:val="left"/>
      <w:pPr>
        <w:ind w:left="6376" w:hanging="708"/>
      </w:pPr>
      <w:rPr>
        <w:rFonts w:hint="default"/>
        <w:lang w:val="fr-FR" w:eastAsia="en-US" w:bidi="ar-SA"/>
      </w:rPr>
    </w:lvl>
    <w:lvl w:ilvl="7" w:tplc="3946B0FC">
      <w:numFmt w:val="bullet"/>
      <w:lvlText w:val="•"/>
      <w:lvlJc w:val="left"/>
      <w:pPr>
        <w:ind w:left="7164" w:hanging="708"/>
      </w:pPr>
      <w:rPr>
        <w:rFonts w:hint="default"/>
        <w:lang w:val="fr-FR" w:eastAsia="en-US" w:bidi="ar-SA"/>
      </w:rPr>
    </w:lvl>
    <w:lvl w:ilvl="8" w:tplc="59F43EB8">
      <w:numFmt w:val="bullet"/>
      <w:lvlText w:val="•"/>
      <w:lvlJc w:val="left"/>
      <w:pPr>
        <w:ind w:left="7951" w:hanging="708"/>
      </w:pPr>
      <w:rPr>
        <w:rFonts w:hint="default"/>
        <w:lang w:val="fr-FR" w:eastAsia="en-US" w:bidi="ar-SA"/>
      </w:rPr>
    </w:lvl>
  </w:abstractNum>
  <w:abstractNum w:abstractNumId="18" w15:restartNumberingAfterBreak="0">
    <w:nsid w:val="2B8F36E2"/>
    <w:multiLevelType w:val="hybridMultilevel"/>
    <w:tmpl w:val="C77670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8C1656"/>
    <w:multiLevelType w:val="multilevel"/>
    <w:tmpl w:val="46081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A259E6"/>
    <w:multiLevelType w:val="multilevel"/>
    <w:tmpl w:val="09C04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241416"/>
    <w:multiLevelType w:val="multilevel"/>
    <w:tmpl w:val="9CDE5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05A5DDD"/>
    <w:multiLevelType w:val="multilevel"/>
    <w:tmpl w:val="6F988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902489"/>
    <w:multiLevelType w:val="multilevel"/>
    <w:tmpl w:val="964C4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DF4640"/>
    <w:multiLevelType w:val="multilevel"/>
    <w:tmpl w:val="79D43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4735406"/>
    <w:multiLevelType w:val="multilevel"/>
    <w:tmpl w:val="5B505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8F67AB"/>
    <w:multiLevelType w:val="hybridMultilevel"/>
    <w:tmpl w:val="8898B1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4525DC"/>
    <w:multiLevelType w:val="multilevel"/>
    <w:tmpl w:val="63147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B106F47"/>
    <w:multiLevelType w:val="hybridMultilevel"/>
    <w:tmpl w:val="ACD051EE"/>
    <w:lvl w:ilvl="0" w:tplc="66B6ECC6">
      <w:start w:val="1"/>
      <w:numFmt w:val="decimal"/>
      <w:lvlText w:val="%1."/>
      <w:lvlJc w:val="left"/>
      <w:pPr>
        <w:ind w:left="107" w:hanging="219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1" w:tplc="1450B250">
      <w:numFmt w:val="bullet"/>
      <w:lvlText w:val="•"/>
      <w:lvlJc w:val="left"/>
      <w:pPr>
        <w:ind w:left="726" w:hanging="219"/>
      </w:pPr>
      <w:rPr>
        <w:rFonts w:hint="default"/>
        <w:lang w:val="fr-FR" w:eastAsia="en-US" w:bidi="ar-SA"/>
      </w:rPr>
    </w:lvl>
    <w:lvl w:ilvl="2" w:tplc="5700ECD4">
      <w:numFmt w:val="bullet"/>
      <w:lvlText w:val="•"/>
      <w:lvlJc w:val="left"/>
      <w:pPr>
        <w:ind w:left="1352" w:hanging="219"/>
      </w:pPr>
      <w:rPr>
        <w:rFonts w:hint="default"/>
        <w:lang w:val="fr-FR" w:eastAsia="en-US" w:bidi="ar-SA"/>
      </w:rPr>
    </w:lvl>
    <w:lvl w:ilvl="3" w:tplc="3AD8E72C">
      <w:numFmt w:val="bullet"/>
      <w:lvlText w:val="•"/>
      <w:lvlJc w:val="left"/>
      <w:pPr>
        <w:ind w:left="1978" w:hanging="219"/>
      </w:pPr>
      <w:rPr>
        <w:rFonts w:hint="default"/>
        <w:lang w:val="fr-FR" w:eastAsia="en-US" w:bidi="ar-SA"/>
      </w:rPr>
    </w:lvl>
    <w:lvl w:ilvl="4" w:tplc="2E467A82">
      <w:numFmt w:val="bullet"/>
      <w:lvlText w:val="•"/>
      <w:lvlJc w:val="left"/>
      <w:pPr>
        <w:ind w:left="2605" w:hanging="219"/>
      </w:pPr>
      <w:rPr>
        <w:rFonts w:hint="default"/>
        <w:lang w:val="fr-FR" w:eastAsia="en-US" w:bidi="ar-SA"/>
      </w:rPr>
    </w:lvl>
    <w:lvl w:ilvl="5" w:tplc="70C809F0">
      <w:numFmt w:val="bullet"/>
      <w:lvlText w:val="•"/>
      <w:lvlJc w:val="left"/>
      <w:pPr>
        <w:ind w:left="3231" w:hanging="219"/>
      </w:pPr>
      <w:rPr>
        <w:rFonts w:hint="default"/>
        <w:lang w:val="fr-FR" w:eastAsia="en-US" w:bidi="ar-SA"/>
      </w:rPr>
    </w:lvl>
    <w:lvl w:ilvl="6" w:tplc="77D21C32">
      <w:numFmt w:val="bullet"/>
      <w:lvlText w:val="•"/>
      <w:lvlJc w:val="left"/>
      <w:pPr>
        <w:ind w:left="3857" w:hanging="219"/>
      </w:pPr>
      <w:rPr>
        <w:rFonts w:hint="default"/>
        <w:lang w:val="fr-FR" w:eastAsia="en-US" w:bidi="ar-SA"/>
      </w:rPr>
    </w:lvl>
    <w:lvl w:ilvl="7" w:tplc="20BADD30">
      <w:numFmt w:val="bullet"/>
      <w:lvlText w:val="•"/>
      <w:lvlJc w:val="left"/>
      <w:pPr>
        <w:ind w:left="4484" w:hanging="219"/>
      </w:pPr>
      <w:rPr>
        <w:rFonts w:hint="default"/>
        <w:lang w:val="fr-FR" w:eastAsia="en-US" w:bidi="ar-SA"/>
      </w:rPr>
    </w:lvl>
    <w:lvl w:ilvl="8" w:tplc="3000EC00">
      <w:numFmt w:val="bullet"/>
      <w:lvlText w:val="•"/>
      <w:lvlJc w:val="left"/>
      <w:pPr>
        <w:ind w:left="5110" w:hanging="219"/>
      </w:pPr>
      <w:rPr>
        <w:rFonts w:hint="default"/>
        <w:lang w:val="fr-FR" w:eastAsia="en-US" w:bidi="ar-SA"/>
      </w:rPr>
    </w:lvl>
  </w:abstractNum>
  <w:abstractNum w:abstractNumId="29" w15:restartNumberingAfterBreak="0">
    <w:nsid w:val="7E776E68"/>
    <w:multiLevelType w:val="hybridMultilevel"/>
    <w:tmpl w:val="64741E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7"/>
  </w:num>
  <w:num w:numId="3">
    <w:abstractNumId w:val="10"/>
  </w:num>
  <w:num w:numId="4">
    <w:abstractNumId w:val="20"/>
  </w:num>
  <w:num w:numId="5">
    <w:abstractNumId w:val="18"/>
  </w:num>
  <w:num w:numId="6">
    <w:abstractNumId w:val="4"/>
  </w:num>
  <w:num w:numId="7">
    <w:abstractNumId w:val="29"/>
  </w:num>
  <w:num w:numId="8">
    <w:abstractNumId w:val="1"/>
  </w:num>
  <w:num w:numId="9">
    <w:abstractNumId w:val="0"/>
  </w:num>
  <w:num w:numId="10">
    <w:abstractNumId w:val="15"/>
  </w:num>
  <w:num w:numId="11">
    <w:abstractNumId w:val="13"/>
  </w:num>
  <w:num w:numId="12">
    <w:abstractNumId w:val="26"/>
  </w:num>
  <w:num w:numId="13">
    <w:abstractNumId w:val="27"/>
  </w:num>
  <w:num w:numId="14">
    <w:abstractNumId w:val="8"/>
  </w:num>
  <w:num w:numId="15">
    <w:abstractNumId w:val="9"/>
  </w:num>
  <w:num w:numId="16">
    <w:abstractNumId w:val="12"/>
  </w:num>
  <w:num w:numId="17">
    <w:abstractNumId w:val="16"/>
  </w:num>
  <w:num w:numId="18">
    <w:abstractNumId w:val="3"/>
  </w:num>
  <w:num w:numId="19">
    <w:abstractNumId w:val="19"/>
  </w:num>
  <w:num w:numId="20">
    <w:abstractNumId w:val="6"/>
  </w:num>
  <w:num w:numId="21">
    <w:abstractNumId w:val="7"/>
  </w:num>
  <w:num w:numId="22">
    <w:abstractNumId w:val="23"/>
  </w:num>
  <w:num w:numId="23">
    <w:abstractNumId w:val="21"/>
  </w:num>
  <w:num w:numId="24">
    <w:abstractNumId w:val="11"/>
  </w:num>
  <w:num w:numId="25">
    <w:abstractNumId w:val="22"/>
  </w:num>
  <w:num w:numId="26">
    <w:abstractNumId w:val="14"/>
  </w:num>
  <w:num w:numId="27">
    <w:abstractNumId w:val="24"/>
  </w:num>
  <w:num w:numId="28">
    <w:abstractNumId w:val="5"/>
  </w:num>
  <w:num w:numId="29">
    <w:abstractNumId w:val="25"/>
  </w:num>
  <w:num w:numId="3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DE1"/>
    <w:rsid w:val="00083D9F"/>
    <w:rsid w:val="0027015D"/>
    <w:rsid w:val="0045403F"/>
    <w:rsid w:val="0055487E"/>
    <w:rsid w:val="005576D0"/>
    <w:rsid w:val="00566BFB"/>
    <w:rsid w:val="005A3DE1"/>
    <w:rsid w:val="00627301"/>
    <w:rsid w:val="006D352D"/>
    <w:rsid w:val="007B7358"/>
    <w:rsid w:val="007D37C1"/>
    <w:rsid w:val="008B7CA7"/>
    <w:rsid w:val="008D6F07"/>
    <w:rsid w:val="00A51E9A"/>
    <w:rsid w:val="00C81042"/>
    <w:rsid w:val="00CA3E20"/>
    <w:rsid w:val="00CE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7DA07"/>
  <w15:docId w15:val="{000028DC-4F08-44B8-B4D8-FCA85595C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Titre1">
    <w:name w:val="heading 1"/>
    <w:basedOn w:val="Normal"/>
    <w:uiPriority w:val="1"/>
    <w:qFormat/>
    <w:pPr>
      <w:ind w:left="5"/>
      <w:outlineLvl w:val="0"/>
    </w:pPr>
    <w:rPr>
      <w:rFonts w:ascii="Segoe UI" w:eastAsia="Segoe UI" w:hAnsi="Segoe UI" w:cs="Segoe UI"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66BF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34"/>
    <w:qFormat/>
    <w:pPr>
      <w:spacing w:before="56"/>
      <w:ind w:left="2437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itre3Car">
    <w:name w:val="Titre 3 Car"/>
    <w:basedOn w:val="Policepardfaut"/>
    <w:link w:val="Titre3"/>
    <w:uiPriority w:val="9"/>
    <w:semiHidden/>
    <w:rsid w:val="00566BF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"/>
    </w:rPr>
  </w:style>
  <w:style w:type="character" w:styleId="Lienhypertexte">
    <w:name w:val="Hyperlink"/>
    <w:basedOn w:val="Policepardfaut"/>
    <w:uiPriority w:val="99"/>
    <w:unhideWhenUsed/>
    <w:rsid w:val="00566BFB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566BFB"/>
    <w:rPr>
      <w:color w:val="800080" w:themeColor="followedHyperlink"/>
      <w:u w:val="single"/>
    </w:rPr>
  </w:style>
  <w:style w:type="character" w:customStyle="1" w:styleId="Titre10">
    <w:name w:val="Titre1"/>
    <w:rsid w:val="008D6F07"/>
  </w:style>
  <w:style w:type="character" w:customStyle="1" w:styleId="Sous-titre1">
    <w:name w:val="Sous-titre1"/>
    <w:rsid w:val="008D6F07"/>
  </w:style>
  <w:style w:type="character" w:customStyle="1" w:styleId="a-size-extra-large">
    <w:name w:val="a-size-extra-large"/>
    <w:rsid w:val="008D6F07"/>
  </w:style>
  <w:style w:type="character" w:customStyle="1" w:styleId="a-size-large">
    <w:name w:val="a-size-large"/>
    <w:rsid w:val="008D6F07"/>
  </w:style>
  <w:style w:type="character" w:customStyle="1" w:styleId="cit-pub-date">
    <w:name w:val="cit-pub-date"/>
    <w:rsid w:val="008D6F07"/>
  </w:style>
  <w:style w:type="character" w:customStyle="1" w:styleId="cit-source">
    <w:name w:val="cit-source"/>
    <w:rsid w:val="008D6F07"/>
  </w:style>
  <w:style w:type="character" w:styleId="lev">
    <w:name w:val="Strong"/>
    <w:basedOn w:val="Policepardfaut"/>
    <w:uiPriority w:val="22"/>
    <w:qFormat/>
    <w:rsid w:val="008D6F07"/>
    <w:rPr>
      <w:b/>
      <w:bCs/>
    </w:rPr>
  </w:style>
  <w:style w:type="character" w:styleId="Accentuation">
    <w:name w:val="Emphasis"/>
    <w:basedOn w:val="Policepardfaut"/>
    <w:uiPriority w:val="20"/>
    <w:qFormat/>
    <w:rsid w:val="008D6F0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790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86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96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55056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089528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8209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4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14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8117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89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76906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38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048150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5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8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39351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67068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96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7433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50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28182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0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4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09101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boecksuperieur.com/auteur/lansing-m-prescott" TargetMode="External"/><Relationship Id="rId13" Type="http://schemas.openxmlformats.org/officeDocument/2006/relationships/hyperlink" Target="https://www.quae.com/auteur/921/denis-tag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livres-medicaux.com/auteur/ameziane.html" TargetMode="External"/><Relationship Id="rId12" Type="http://schemas.openxmlformats.org/officeDocument/2006/relationships/hyperlink" Target="http://books.google.dz/books/about/Principes_des_techniques_de_biologie_mol.html?id=woBtjTLCJBMC&amp;redir_esc=y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s.boucheffa@univ-setif.dz" TargetMode="External"/><Relationship Id="rId11" Type="http://schemas.openxmlformats.org/officeDocument/2006/relationships/hyperlink" Target="https://www.deboecksuperieur.com/auteur/christopher-j-woolverto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deboecksuperieur.com/auteur/linda-m-sherwoo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eboecksuperieur.com/auteur/joanne-m-willey" TargetMode="External"/><Relationship Id="rId14" Type="http://schemas.openxmlformats.org/officeDocument/2006/relationships/hyperlink" Target="https://www.quae.com/auteur/2199/agnes-mere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C4DE9-138A-4A87-AD70-0FF30241A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1113</Words>
  <Characters>6167</Characters>
  <Application>Microsoft Office Word</Application>
  <DocSecurity>0</DocSecurity>
  <Lines>140</Lines>
  <Paragraphs>55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bureau progress2</dc:creator>
  <cp:keywords/>
  <dc:description/>
  <cp:lastModifiedBy>Windows User</cp:lastModifiedBy>
  <cp:revision>3</cp:revision>
  <dcterms:created xsi:type="dcterms:W3CDTF">2023-12-20T05:43:00Z</dcterms:created>
  <dcterms:modified xsi:type="dcterms:W3CDTF">2023-12-20T05:45:00Z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2023-09-04T00:00:00Z</vt:filetime>
  </property>
</Properties>
</file>